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31C56" w14:textId="0786256E" w:rsidR="001E2C29" w:rsidRDefault="001E2C29" w:rsidP="001E2C29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0"/>
          <w:u w:val="single"/>
        </w:rPr>
      </w:pPr>
      <w:r>
        <w:rPr>
          <w:rFonts w:ascii="Arial" w:hAnsi="Arial"/>
          <w:sz w:val="20"/>
          <w:u w:val="single"/>
        </w:rPr>
        <w:t xml:space="preserve">Załącznik nr </w:t>
      </w:r>
      <w:r w:rsidR="00B87B42">
        <w:rPr>
          <w:rFonts w:ascii="Arial" w:hAnsi="Arial"/>
          <w:sz w:val="20"/>
          <w:u w:val="single"/>
        </w:rPr>
        <w:t>5</w:t>
      </w:r>
      <w:r>
        <w:rPr>
          <w:rFonts w:ascii="Arial" w:hAnsi="Arial"/>
          <w:sz w:val="20"/>
          <w:u w:val="single"/>
        </w:rPr>
        <w:t xml:space="preserve"> </w:t>
      </w:r>
      <w:r>
        <w:rPr>
          <w:rFonts w:ascii="Arial" w:hAnsi="Arial"/>
          <w:b w:val="0"/>
          <w:sz w:val="20"/>
          <w:u w:val="single"/>
        </w:rPr>
        <w:t>– Wzór umowy</w:t>
      </w:r>
    </w:p>
    <w:p w14:paraId="2BC2CDBC" w14:textId="55EE3F04" w:rsidR="001E2C29" w:rsidRDefault="001E2C29" w:rsidP="001E2C29">
      <w:pPr>
        <w:pStyle w:val="Tytu"/>
        <w:spacing w:before="120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UMOWA  Nr ZP-RZ/___/202</w:t>
      </w:r>
      <w:r w:rsidR="00B87B42">
        <w:rPr>
          <w:rFonts w:ascii="Arial" w:hAnsi="Arial" w:cs="Arial"/>
          <w:sz w:val="28"/>
          <w:szCs w:val="28"/>
        </w:rPr>
        <w:t>2</w:t>
      </w:r>
    </w:p>
    <w:p w14:paraId="6B5B6B81" w14:textId="4ACA967D" w:rsidR="001E2C29" w:rsidRDefault="001E2C29" w:rsidP="001E2C29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zawarta   __.__.202</w:t>
      </w:r>
      <w:r w:rsidR="00B87B42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>r. w Bydgoszczy pomiędzy:</w:t>
      </w:r>
    </w:p>
    <w:p w14:paraId="2D381546" w14:textId="575E9D1C" w:rsidR="001E2C29" w:rsidRDefault="001E2C29" w:rsidP="001E2C29">
      <w:pPr>
        <w:spacing w:before="120"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Miejskimi Wodociągami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>
        <w:rPr>
          <w:rFonts w:ascii="Arial" w:hAnsi="Arial" w:cs="Arial"/>
          <w:sz w:val="22"/>
          <w:szCs w:val="22"/>
        </w:rPr>
        <w:t xml:space="preserve">o kapitale zakładowym w kwocie </w:t>
      </w:r>
      <w:r w:rsidR="0033445F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zł (NIP 554 030 92 41)</w:t>
      </w:r>
      <w:r>
        <w:rPr>
          <w:rFonts w:ascii="Arial" w:hAnsi="Arial"/>
          <w:sz w:val="22"/>
        </w:rPr>
        <w:t xml:space="preserve"> zwaną w dalszej treści UMOWY „Zamawiającym”</w:t>
      </w:r>
      <w:r>
        <w:rPr>
          <w:rFonts w:ascii="Arial" w:hAnsi="Arial"/>
          <w:i/>
          <w:sz w:val="22"/>
        </w:rPr>
        <w:t>,</w:t>
      </w:r>
      <w:r>
        <w:rPr>
          <w:rFonts w:ascii="Arial" w:hAnsi="Arial"/>
          <w:sz w:val="22"/>
        </w:rPr>
        <w:t xml:space="preserve"> którą reprezentują:</w:t>
      </w:r>
    </w:p>
    <w:p w14:paraId="5B94D700" w14:textId="77777777" w:rsidR="001E2C29" w:rsidRDefault="001E2C29" w:rsidP="001E2C29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………..</w:t>
      </w:r>
    </w:p>
    <w:p w14:paraId="7808FA28" w14:textId="77777777" w:rsidR="001E2C29" w:rsidRDefault="001E2C29" w:rsidP="001E2C29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………. </w:t>
      </w:r>
    </w:p>
    <w:p w14:paraId="0B71C499" w14:textId="77777777" w:rsidR="001E2C29" w:rsidRDefault="001E2C29" w:rsidP="001E2C29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</w:t>
      </w:r>
    </w:p>
    <w:p w14:paraId="268FE2FF" w14:textId="77777777" w:rsidR="001E2C29" w:rsidRDefault="001E2C29" w:rsidP="001E2C29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79041A10" w14:textId="77777777" w:rsidR="001E2C29" w:rsidRDefault="001E2C29" w:rsidP="001E2C29">
      <w:pPr>
        <w:spacing w:line="240" w:lineRule="atLeast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2D68D851" w14:textId="77777777" w:rsidR="001E2C29" w:rsidRDefault="001E2C29" w:rsidP="001E2C29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…………………………………………..</w:t>
      </w:r>
    </w:p>
    <w:p w14:paraId="2A3F62AF" w14:textId="77777777" w:rsidR="001E2C29" w:rsidRDefault="001E2C29" w:rsidP="001E2C29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5CB9A372" w14:textId="77777777" w:rsidR="001E2C29" w:rsidRDefault="001E2C29" w:rsidP="001E2C29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rezultacie wyboru oferty w trybie przetargu nieograniczonego, została zawarta UMOWA </w:t>
      </w:r>
      <w:r>
        <w:rPr>
          <w:rFonts w:ascii="Arial" w:hAnsi="Arial"/>
          <w:sz w:val="22"/>
          <w:szCs w:val="22"/>
        </w:rPr>
        <w:br/>
        <w:t>o następującej treści:</w:t>
      </w:r>
    </w:p>
    <w:p w14:paraId="58C03E61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</w:p>
    <w:p w14:paraId="6225F3A4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Przedmiot UMOWY</w:t>
      </w:r>
    </w:p>
    <w:p w14:paraId="553195E3" w14:textId="086C1C37" w:rsidR="00493B24" w:rsidRPr="00FA1419" w:rsidRDefault="00493B24" w:rsidP="00493B24">
      <w:pPr>
        <w:pStyle w:val="Nagwek"/>
        <w:numPr>
          <w:ilvl w:val="3"/>
          <w:numId w:val="1"/>
        </w:numPr>
        <w:tabs>
          <w:tab w:val="clear" w:pos="2880"/>
          <w:tab w:val="num" w:pos="426"/>
        </w:tabs>
        <w:ind w:left="426" w:hanging="426"/>
        <w:jc w:val="both"/>
        <w:rPr>
          <w:rFonts w:ascii="Arial" w:hAnsi="Arial"/>
          <w:sz w:val="22"/>
        </w:rPr>
      </w:pPr>
      <w:r w:rsidRPr="00FA1419">
        <w:rPr>
          <w:rFonts w:ascii="Arial" w:hAnsi="Arial"/>
          <w:sz w:val="22"/>
        </w:rPr>
        <w:t xml:space="preserve">Zamawiający powierza Wykonawcy do wykonania zamówienie pn.: </w:t>
      </w:r>
      <w:r w:rsidRPr="00FA1419">
        <w:rPr>
          <w:rFonts w:ascii="Arial" w:hAnsi="Arial" w:cs="Arial"/>
          <w:b/>
          <w:sz w:val="22"/>
          <w:szCs w:val="22"/>
        </w:rPr>
        <w:t>„</w:t>
      </w:r>
      <w:r w:rsidR="00FA1419" w:rsidRPr="00FA1419">
        <w:rPr>
          <w:rFonts w:ascii="Arial" w:hAnsi="Arial" w:cs="Arial"/>
          <w:b/>
          <w:sz w:val="22"/>
          <w:szCs w:val="22"/>
        </w:rPr>
        <w:t>Dostawa oleju opałowego</w:t>
      </w:r>
      <w:r w:rsidRPr="00FA1419">
        <w:rPr>
          <w:rFonts w:ascii="Arial" w:hAnsi="Arial" w:cs="Arial"/>
          <w:b/>
          <w:sz w:val="22"/>
          <w:szCs w:val="22"/>
        </w:rPr>
        <w:t xml:space="preserve">” </w:t>
      </w:r>
      <w:r w:rsidRPr="00FA1419">
        <w:rPr>
          <w:rFonts w:ascii="Arial" w:hAnsi="Arial" w:cs="Arial"/>
          <w:sz w:val="22"/>
          <w:szCs w:val="22"/>
        </w:rPr>
        <w:t>w zakresie</w:t>
      </w:r>
      <w:r w:rsidRPr="00FA1419">
        <w:rPr>
          <w:rFonts w:ascii="Arial" w:hAnsi="Arial"/>
          <w:b/>
          <w:sz w:val="22"/>
          <w:szCs w:val="22"/>
        </w:rPr>
        <w:t xml:space="preserve"> </w:t>
      </w:r>
      <w:r w:rsidRPr="00FA1419">
        <w:rPr>
          <w:rFonts w:ascii="Arial" w:hAnsi="Arial"/>
          <w:sz w:val="22"/>
          <w:szCs w:val="22"/>
        </w:rPr>
        <w:t>określonym w:</w:t>
      </w:r>
    </w:p>
    <w:p w14:paraId="6A501089" w14:textId="3EC89AD6" w:rsidR="00493B24" w:rsidRPr="00FA1419" w:rsidRDefault="00493B24" w:rsidP="00493B24">
      <w:pPr>
        <w:pStyle w:val="Nagwek"/>
        <w:ind w:left="540"/>
        <w:jc w:val="both"/>
        <w:rPr>
          <w:rFonts w:ascii="Arial" w:hAnsi="Arial"/>
          <w:sz w:val="22"/>
          <w:szCs w:val="22"/>
        </w:rPr>
      </w:pPr>
      <w:r w:rsidRPr="00FA1419">
        <w:rPr>
          <w:rFonts w:ascii="Arial" w:hAnsi="Arial"/>
          <w:sz w:val="22"/>
          <w:szCs w:val="22"/>
        </w:rPr>
        <w:t>1) opisie przedmiotu zamówienia stanowiącym załącznik do niniejszej UMOWY,</w:t>
      </w:r>
    </w:p>
    <w:p w14:paraId="1C974744" w14:textId="77777777" w:rsidR="00493B24" w:rsidRPr="00FA1419" w:rsidRDefault="00493B24" w:rsidP="00493B24">
      <w:pPr>
        <w:pStyle w:val="Nagwek"/>
        <w:ind w:left="540"/>
        <w:jc w:val="both"/>
        <w:rPr>
          <w:rFonts w:ascii="Arial" w:hAnsi="Arial" w:cs="Arial"/>
          <w:sz w:val="22"/>
          <w:szCs w:val="22"/>
        </w:rPr>
      </w:pPr>
      <w:r w:rsidRPr="00FA1419">
        <w:rPr>
          <w:rFonts w:ascii="Arial" w:hAnsi="Arial"/>
          <w:sz w:val="22"/>
          <w:szCs w:val="22"/>
        </w:rPr>
        <w:t xml:space="preserve">2) </w:t>
      </w:r>
      <w:r w:rsidRPr="00FA1419">
        <w:rPr>
          <w:rFonts w:ascii="Arial" w:hAnsi="Arial" w:cs="Arial"/>
          <w:sz w:val="22"/>
          <w:szCs w:val="22"/>
        </w:rPr>
        <w:t>ofercie Wykonawcy,</w:t>
      </w:r>
    </w:p>
    <w:p w14:paraId="750C36C2" w14:textId="77777777" w:rsidR="00493B24" w:rsidRPr="00FA1419" w:rsidRDefault="00493B24" w:rsidP="00493B24">
      <w:pPr>
        <w:pStyle w:val="Nagwek"/>
        <w:ind w:left="540"/>
        <w:jc w:val="both"/>
        <w:rPr>
          <w:rFonts w:ascii="Arial" w:hAnsi="Arial"/>
          <w:sz w:val="22"/>
        </w:rPr>
      </w:pPr>
      <w:r w:rsidRPr="00FA1419">
        <w:rPr>
          <w:rFonts w:ascii="Arial" w:hAnsi="Arial" w:cs="Arial"/>
          <w:sz w:val="22"/>
          <w:szCs w:val="22"/>
        </w:rPr>
        <w:t>n</w:t>
      </w:r>
      <w:r w:rsidRPr="00FA1419">
        <w:rPr>
          <w:rFonts w:ascii="Arial" w:hAnsi="Arial"/>
          <w:sz w:val="22"/>
        </w:rPr>
        <w:t>a warunkach określonych w niniejszej UMOWIE.</w:t>
      </w:r>
    </w:p>
    <w:p w14:paraId="2F5ADB5A" w14:textId="77777777" w:rsidR="00493B24" w:rsidRDefault="001E2C29" w:rsidP="00493B24">
      <w:pPr>
        <w:pStyle w:val="Akapitzlist"/>
        <w:numPr>
          <w:ilvl w:val="0"/>
          <w:numId w:val="2"/>
        </w:numPr>
        <w:tabs>
          <w:tab w:val="clear" w:pos="2340"/>
          <w:tab w:val="num" w:pos="426"/>
          <w:tab w:val="num" w:pos="2880"/>
        </w:tabs>
        <w:ind w:left="426" w:hanging="426"/>
        <w:jc w:val="both"/>
        <w:rPr>
          <w:rFonts w:ascii="Arial" w:hAnsi="Arial" w:cs="Arial"/>
        </w:rPr>
      </w:pPr>
      <w:r w:rsidRPr="00493B24">
        <w:rPr>
          <w:rFonts w:ascii="Arial" w:hAnsi="Arial" w:cs="Arial"/>
        </w:rPr>
        <w:t>W zakresie wzajemnego współdziałania przy realizacji niniejszej UMOWY strony zobowiązują się działać niezwłocznie przestrzegając obowiązujących przepisów i ustalonych zwyczajów.</w:t>
      </w:r>
    </w:p>
    <w:p w14:paraId="007D7643" w14:textId="00ED6C28" w:rsidR="001E2C29" w:rsidRPr="00493B24" w:rsidRDefault="001E2C29" w:rsidP="00493B24">
      <w:pPr>
        <w:pStyle w:val="Akapitzlist"/>
        <w:numPr>
          <w:ilvl w:val="0"/>
          <w:numId w:val="2"/>
        </w:numPr>
        <w:tabs>
          <w:tab w:val="clear" w:pos="2340"/>
          <w:tab w:val="num" w:pos="426"/>
          <w:tab w:val="num" w:pos="2880"/>
        </w:tabs>
        <w:ind w:left="426" w:hanging="426"/>
        <w:jc w:val="both"/>
        <w:rPr>
          <w:rFonts w:ascii="Arial" w:hAnsi="Arial" w:cs="Arial"/>
        </w:rPr>
      </w:pPr>
      <w:r w:rsidRPr="00493B24">
        <w:rPr>
          <w:rFonts w:ascii="Arial" w:hAnsi="Arial" w:cs="Arial"/>
        </w:rPr>
        <w:t xml:space="preserve">Wykonawca wykona przedmiot UMOWY z należytą starannością. </w:t>
      </w:r>
    </w:p>
    <w:p w14:paraId="682E864F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5BE377B7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2</w:t>
      </w:r>
    </w:p>
    <w:p w14:paraId="407485D1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513E70B3" w14:textId="6E926008" w:rsidR="001E2C29" w:rsidRDefault="001E2C29" w:rsidP="00FA1419">
      <w:pPr>
        <w:tabs>
          <w:tab w:val="left" w:pos="2409"/>
          <w:tab w:val="left" w:pos="5386"/>
          <w:tab w:val="left" w:pos="7158"/>
        </w:tabs>
        <w:rPr>
          <w:rFonts w:ascii="Arial" w:hAnsi="Arial"/>
          <w:i/>
          <w:sz w:val="22"/>
          <w:szCs w:val="22"/>
        </w:rPr>
      </w:pPr>
      <w:r>
        <w:rPr>
          <w:rFonts w:ascii="Arial" w:hAnsi="Arial"/>
          <w:sz w:val="22"/>
        </w:rPr>
        <w:t>Strony ustalają, że Wykonawca wykona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 xml:space="preserve">przedmiot UMOWY w terminie do </w:t>
      </w:r>
      <w:r>
        <w:rPr>
          <w:rFonts w:ascii="Arial" w:hAnsi="Arial"/>
          <w:b/>
          <w:sz w:val="22"/>
        </w:rPr>
        <w:t>__.__.202</w:t>
      </w:r>
      <w:r w:rsidR="00FA1419">
        <w:rPr>
          <w:rFonts w:ascii="Arial" w:hAnsi="Arial"/>
          <w:b/>
          <w:sz w:val="22"/>
        </w:rPr>
        <w:t>2</w:t>
      </w:r>
      <w:r>
        <w:rPr>
          <w:rFonts w:ascii="Arial" w:hAnsi="Arial"/>
          <w:b/>
          <w:sz w:val="22"/>
        </w:rPr>
        <w:t>.</w:t>
      </w:r>
    </w:p>
    <w:p w14:paraId="637671B2" w14:textId="35038BB1" w:rsidR="001E2C29" w:rsidRDefault="001E2C29" w:rsidP="001E2C29">
      <w:pPr>
        <w:jc w:val="right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</w:t>
      </w:r>
      <w:r w:rsidR="00FA1419">
        <w:rPr>
          <w:rFonts w:ascii="Arial" w:hAnsi="Arial"/>
          <w:i/>
          <w:sz w:val="20"/>
          <w:szCs w:val="20"/>
        </w:rPr>
        <w:t>2 tygodnie</w:t>
      </w:r>
      <w:r>
        <w:rPr>
          <w:rFonts w:ascii="Arial" w:hAnsi="Arial"/>
          <w:i/>
          <w:sz w:val="20"/>
          <w:szCs w:val="20"/>
        </w:rPr>
        <w:t xml:space="preserve"> od dnia zawarcia UMOWY)</w:t>
      </w:r>
    </w:p>
    <w:p w14:paraId="7A139E84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</w:rPr>
      </w:pPr>
    </w:p>
    <w:p w14:paraId="5DB524DD" w14:textId="77777777" w:rsidR="001E2C29" w:rsidRPr="00B62C43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62C43">
        <w:rPr>
          <w:rFonts w:ascii="Arial" w:hAnsi="Arial"/>
          <w:b/>
          <w:sz w:val="22"/>
        </w:rPr>
        <w:t>§ 3</w:t>
      </w:r>
    </w:p>
    <w:p w14:paraId="095421DB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62C43">
        <w:rPr>
          <w:rFonts w:ascii="Arial" w:hAnsi="Arial"/>
          <w:b/>
          <w:sz w:val="22"/>
        </w:rPr>
        <w:t>Wynagrodzenie</w:t>
      </w:r>
      <w:r>
        <w:rPr>
          <w:rFonts w:ascii="Arial" w:hAnsi="Arial"/>
          <w:b/>
          <w:sz w:val="22"/>
        </w:rPr>
        <w:t xml:space="preserve"> </w:t>
      </w:r>
    </w:p>
    <w:p w14:paraId="7BA393CA" w14:textId="78261997" w:rsidR="001E2C29" w:rsidRDefault="001E2C29" w:rsidP="00F842EC">
      <w:pPr>
        <w:numPr>
          <w:ilvl w:val="2"/>
          <w:numId w:val="5"/>
        </w:numPr>
        <w:tabs>
          <w:tab w:val="clear" w:pos="234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ustalają, że obowiązującą ich formą wynagrodzenia będzie wynagrodzenie ustalone na podstawie ilości dostaw</w:t>
      </w:r>
      <w:r w:rsidR="00B62C43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i cen</w:t>
      </w:r>
      <w:r w:rsidR="00B62C43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jednostkow</w:t>
      </w:r>
      <w:r w:rsidR="00B62C43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określon</w:t>
      </w:r>
      <w:r w:rsidR="008756D5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w ust. 2, któr</w:t>
      </w:r>
      <w:r w:rsidR="008756D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8756D5">
        <w:rPr>
          <w:rFonts w:ascii="Arial" w:hAnsi="Arial" w:cs="Arial"/>
          <w:sz w:val="22"/>
          <w:szCs w:val="22"/>
        </w:rPr>
        <w:t xml:space="preserve">zostanie </w:t>
      </w:r>
      <w:r>
        <w:rPr>
          <w:rFonts w:ascii="Arial" w:hAnsi="Arial" w:cs="Arial"/>
          <w:sz w:val="22"/>
          <w:szCs w:val="22"/>
        </w:rPr>
        <w:t xml:space="preserve"> </w:t>
      </w:r>
      <w:r w:rsidR="008756D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waloryzowan</w:t>
      </w:r>
      <w:r w:rsidR="008756D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zgodnie z opisem określonym w ust. 3. </w:t>
      </w:r>
    </w:p>
    <w:p w14:paraId="691D531A" w14:textId="0C8B8B02" w:rsidR="001E2C29" w:rsidRPr="008756D5" w:rsidRDefault="001E2C29" w:rsidP="00F842EC">
      <w:pPr>
        <w:numPr>
          <w:ilvl w:val="2"/>
          <w:numId w:val="5"/>
        </w:numPr>
        <w:tabs>
          <w:tab w:val="clear" w:pos="234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ofertą Wykonawcy na dzień </w:t>
      </w:r>
      <w:r w:rsidR="00492284">
        <w:rPr>
          <w:rFonts w:ascii="Arial" w:hAnsi="Arial" w:cs="Arial"/>
          <w:sz w:val="22"/>
          <w:szCs w:val="22"/>
        </w:rPr>
        <w:t>26.03</w:t>
      </w:r>
      <w:r w:rsidRPr="00492284">
        <w:rPr>
          <w:rFonts w:ascii="Arial" w:hAnsi="Arial" w:cs="Arial"/>
          <w:sz w:val="22"/>
          <w:szCs w:val="22"/>
        </w:rPr>
        <w:t>.20</w:t>
      </w:r>
      <w:r w:rsidR="00007A05" w:rsidRPr="00492284">
        <w:rPr>
          <w:rFonts w:ascii="Arial" w:hAnsi="Arial" w:cs="Arial"/>
          <w:sz w:val="22"/>
          <w:szCs w:val="22"/>
        </w:rPr>
        <w:t>2</w:t>
      </w:r>
      <w:r w:rsidR="008756D5" w:rsidRPr="00492284">
        <w:rPr>
          <w:rFonts w:ascii="Arial" w:hAnsi="Arial" w:cs="Arial"/>
          <w:sz w:val="22"/>
          <w:szCs w:val="22"/>
        </w:rPr>
        <w:t>2</w:t>
      </w:r>
      <w:r w:rsidRPr="00492284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. cena bez VAT </w:t>
      </w:r>
      <w:r w:rsidR="008756D5">
        <w:rPr>
          <w:rFonts w:ascii="Arial" w:hAnsi="Arial" w:cs="Arial"/>
          <w:sz w:val="22"/>
          <w:szCs w:val="22"/>
        </w:rPr>
        <w:t>oleju opałowego</w:t>
      </w:r>
      <w:r>
        <w:rPr>
          <w:rFonts w:ascii="Arial" w:hAnsi="Arial" w:cs="Arial"/>
          <w:sz w:val="22"/>
          <w:szCs w:val="22"/>
        </w:rPr>
        <w:t xml:space="preserve"> wynosi</w:t>
      </w:r>
      <w:r w:rsidR="008756D5">
        <w:rPr>
          <w:rFonts w:ascii="Arial" w:hAnsi="Arial" w:cs="Arial"/>
          <w:sz w:val="22"/>
          <w:szCs w:val="22"/>
        </w:rPr>
        <w:t xml:space="preserve"> </w:t>
      </w:r>
      <w:r w:rsidRPr="008756D5">
        <w:rPr>
          <w:rFonts w:ascii="Arial" w:hAnsi="Arial" w:cs="Arial"/>
          <w:sz w:val="22"/>
          <w:szCs w:val="22"/>
        </w:rPr>
        <w:t>……….… zł za 1 litr</w:t>
      </w:r>
      <w:r w:rsidR="008756D5">
        <w:rPr>
          <w:rFonts w:ascii="Arial" w:hAnsi="Arial" w:cs="Arial"/>
          <w:sz w:val="22"/>
          <w:szCs w:val="22"/>
        </w:rPr>
        <w:t>.</w:t>
      </w:r>
    </w:p>
    <w:p w14:paraId="08F0E364" w14:textId="03ADED94" w:rsidR="001E2C29" w:rsidRDefault="001E2C29" w:rsidP="00F842EC">
      <w:pPr>
        <w:numPr>
          <w:ilvl w:val="2"/>
          <w:numId w:val="5"/>
        </w:numPr>
        <w:tabs>
          <w:tab w:val="clear" w:pos="234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realizacji zamówienia zmiana ceny oleju </w:t>
      </w:r>
      <w:r w:rsidR="008756D5">
        <w:rPr>
          <w:rFonts w:ascii="Arial" w:hAnsi="Arial" w:cs="Arial"/>
          <w:sz w:val="22"/>
          <w:szCs w:val="22"/>
        </w:rPr>
        <w:t>opałowego</w:t>
      </w:r>
      <w:r>
        <w:rPr>
          <w:rFonts w:ascii="Arial" w:hAnsi="Arial" w:cs="Arial"/>
          <w:sz w:val="22"/>
          <w:szCs w:val="22"/>
        </w:rPr>
        <w:t xml:space="preserve"> </w:t>
      </w:r>
      <w:r w:rsidR="007D6DC9">
        <w:rPr>
          <w:rFonts w:ascii="Arial" w:hAnsi="Arial" w:cs="Arial"/>
          <w:sz w:val="22"/>
          <w:szCs w:val="22"/>
        </w:rPr>
        <w:t>zostanie</w:t>
      </w:r>
      <w:r>
        <w:rPr>
          <w:rFonts w:ascii="Arial" w:hAnsi="Arial" w:cs="Arial"/>
          <w:sz w:val="22"/>
          <w:szCs w:val="22"/>
        </w:rPr>
        <w:t xml:space="preserve"> oblicz</w:t>
      </w:r>
      <w:r w:rsidR="007D6DC9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na wg następującego wzoru:</w:t>
      </w:r>
    </w:p>
    <w:p w14:paraId="1C50345E" w14:textId="77777777" w:rsidR="001E2C29" w:rsidRDefault="001E2C29" w:rsidP="001E2C29">
      <w:p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</w:p>
    <w:p w14:paraId="4BF5C719" w14:textId="77777777" w:rsidR="001E2C29" w:rsidRDefault="001E2C29" w:rsidP="001E2C29">
      <w:pPr>
        <w:tabs>
          <w:tab w:val="left" w:pos="5103"/>
          <w:tab w:val="decimal" w:pos="6804"/>
        </w:tabs>
        <w:ind w:left="19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position w:val="-24"/>
          <w:sz w:val="22"/>
          <w:szCs w:val="22"/>
        </w:rPr>
        <w:object w:dxaOrig="1725" w:dyaOrig="615" w14:anchorId="2A2357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pt;height:31.45pt" o:ole="">
            <v:imagedata r:id="rId7" o:title=""/>
          </v:shape>
          <o:OLEObject Type="Embed" ProgID="Equation.3" ShapeID="_x0000_i1025" DrawAspect="Content" ObjectID="_1709975366" r:id="rId8"/>
        </w:object>
      </w:r>
    </w:p>
    <w:p w14:paraId="2EE3F8D4" w14:textId="77777777" w:rsidR="001E2C29" w:rsidRDefault="001E2C29" w:rsidP="001E2C29">
      <w:pPr>
        <w:tabs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7ACDA252" w14:textId="49536F33" w:rsidR="001E2C29" w:rsidRDefault="001E2C29" w:rsidP="001E2C29">
      <w:pPr>
        <w:tabs>
          <w:tab w:val="left" w:pos="720"/>
          <w:tab w:val="decimal" w:pos="6804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gdzie:  x – cena bez VAT w PLN/litr dostarczonego </w:t>
      </w:r>
      <w:r w:rsidR="007D6DC9">
        <w:rPr>
          <w:rFonts w:ascii="Arial" w:hAnsi="Arial" w:cs="Arial"/>
          <w:sz w:val="22"/>
          <w:szCs w:val="22"/>
        </w:rPr>
        <w:t>oleju</w:t>
      </w:r>
    </w:p>
    <w:p w14:paraId="3DD924AB" w14:textId="76FE089B" w:rsidR="001E2C29" w:rsidRDefault="001E2C29" w:rsidP="001E2C29">
      <w:pPr>
        <w:tabs>
          <w:tab w:val="left" w:pos="720"/>
          <w:tab w:val="decimal" w:pos="6804"/>
        </w:tabs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– aktualna cena bez VAT w PLN/m³ producenta </w:t>
      </w:r>
      <w:r w:rsidR="007D6DC9">
        <w:rPr>
          <w:rFonts w:ascii="Arial" w:hAnsi="Arial" w:cs="Arial"/>
          <w:sz w:val="22"/>
          <w:szCs w:val="22"/>
        </w:rPr>
        <w:t>oleju</w:t>
      </w:r>
      <w:r>
        <w:rPr>
          <w:rFonts w:ascii="Arial" w:hAnsi="Arial" w:cs="Arial"/>
          <w:sz w:val="22"/>
          <w:szCs w:val="22"/>
        </w:rPr>
        <w:t xml:space="preserve"> (wskazanego przez Wykonawcę w ofercie) zamieszczona na stronie internetowej www……………………  obowiązująca od godz. 0</w:t>
      </w:r>
      <w:r>
        <w:rPr>
          <w:rFonts w:ascii="Arial" w:hAnsi="Arial" w:cs="Arial"/>
          <w:sz w:val="22"/>
          <w:szCs w:val="22"/>
          <w:u w:val="single"/>
          <w:vertAlign w:val="superscript"/>
        </w:rPr>
        <w:t>00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>w dniu dostawy</w:t>
      </w:r>
    </w:p>
    <w:p w14:paraId="4E6077C8" w14:textId="0F039CFC" w:rsidR="001E2C29" w:rsidRDefault="001E2C29" w:rsidP="001E2C29">
      <w:pPr>
        <w:tabs>
          <w:tab w:val="left" w:pos="720"/>
          <w:tab w:val="decimal" w:pos="6804"/>
        </w:tabs>
        <w:ind w:left="1080"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 – cena bez VAT w PLN/litr oferowana przez Wykonawcę na dzień </w:t>
      </w:r>
      <w:r w:rsidR="00492284">
        <w:rPr>
          <w:rFonts w:ascii="Arial" w:hAnsi="Arial" w:cs="Arial"/>
          <w:sz w:val="22"/>
          <w:szCs w:val="22"/>
        </w:rPr>
        <w:t>26.03</w:t>
      </w:r>
      <w:r w:rsidR="007D6DC9" w:rsidRPr="00492284">
        <w:rPr>
          <w:rFonts w:ascii="Arial" w:hAnsi="Arial" w:cs="Arial"/>
          <w:sz w:val="22"/>
          <w:szCs w:val="22"/>
        </w:rPr>
        <w:t>.2022r</w:t>
      </w:r>
      <w:r w:rsidR="007D6DC9">
        <w:rPr>
          <w:rFonts w:ascii="Arial" w:hAnsi="Arial" w:cs="Arial"/>
          <w:sz w:val="22"/>
          <w:szCs w:val="22"/>
        </w:rPr>
        <w:t>.</w:t>
      </w:r>
    </w:p>
    <w:p w14:paraId="067D7564" w14:textId="186D64FA" w:rsidR="001E2C29" w:rsidRDefault="001E2C29" w:rsidP="007D6DC9">
      <w:pPr>
        <w:tabs>
          <w:tab w:val="left" w:pos="720"/>
          <w:tab w:val="decimal" w:pos="6804"/>
        </w:tabs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 – cena bez VAT w PLN/m³ producenta </w:t>
      </w:r>
      <w:r w:rsidR="007D6DC9">
        <w:rPr>
          <w:rFonts w:ascii="Arial" w:hAnsi="Arial" w:cs="Arial"/>
          <w:sz w:val="22"/>
          <w:szCs w:val="22"/>
        </w:rPr>
        <w:t>oleju</w:t>
      </w:r>
      <w:r>
        <w:rPr>
          <w:rFonts w:ascii="Arial" w:hAnsi="Arial" w:cs="Arial"/>
          <w:sz w:val="22"/>
          <w:szCs w:val="22"/>
        </w:rPr>
        <w:t xml:space="preserve"> (wskazanego przez Wykonawcę w ofercie) zamieszczona na stronie internetowej www…………………… </w:t>
      </w:r>
      <w:r>
        <w:rPr>
          <w:rFonts w:ascii="Arial" w:hAnsi="Arial" w:cs="Arial"/>
          <w:sz w:val="22"/>
          <w:szCs w:val="22"/>
        </w:rPr>
        <w:lastRenderedPageBreak/>
        <w:t>obowiązująca od godz. 0</w:t>
      </w:r>
      <w:r>
        <w:rPr>
          <w:rFonts w:ascii="Arial" w:hAnsi="Arial" w:cs="Arial"/>
          <w:sz w:val="22"/>
          <w:szCs w:val="22"/>
          <w:u w:val="single"/>
          <w:vertAlign w:val="superscript"/>
        </w:rPr>
        <w:t>00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dniu </w:t>
      </w:r>
      <w:r w:rsidR="00492284">
        <w:rPr>
          <w:rFonts w:ascii="Arial" w:hAnsi="Arial" w:cs="Arial"/>
          <w:sz w:val="22"/>
          <w:szCs w:val="22"/>
        </w:rPr>
        <w:t>26.03</w:t>
      </w:r>
      <w:r w:rsidR="007D6DC9" w:rsidRPr="00492284">
        <w:rPr>
          <w:rFonts w:ascii="Arial" w:hAnsi="Arial" w:cs="Arial"/>
          <w:sz w:val="22"/>
          <w:szCs w:val="22"/>
        </w:rPr>
        <w:t>.2022r</w:t>
      </w:r>
      <w:r w:rsidR="00007A0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i wynosząca dla</w:t>
      </w:r>
      <w:r w:rsidR="007D6DC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oleju </w:t>
      </w:r>
      <w:r w:rsidR="007D6DC9">
        <w:rPr>
          <w:rFonts w:ascii="Arial" w:hAnsi="Arial" w:cs="Arial"/>
          <w:sz w:val="22"/>
          <w:szCs w:val="22"/>
        </w:rPr>
        <w:t>opałowego</w:t>
      </w:r>
      <w:r>
        <w:rPr>
          <w:rFonts w:ascii="Arial" w:hAnsi="Arial" w:cs="Arial"/>
          <w:sz w:val="22"/>
          <w:szCs w:val="22"/>
        </w:rPr>
        <w:t xml:space="preserve"> ….……… PLN/m³.</w:t>
      </w:r>
    </w:p>
    <w:p w14:paraId="160D2950" w14:textId="77777777" w:rsidR="001E2C29" w:rsidRDefault="001E2C29" w:rsidP="001E2C29">
      <w:pPr>
        <w:tabs>
          <w:tab w:val="left" w:pos="720"/>
          <w:tab w:val="decimal" w:pos="6804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rozliczeń Wykonawca będzie stosował aktualnie obowiązującą stawkę podatku VAT.</w:t>
      </w:r>
    </w:p>
    <w:p w14:paraId="11F6AD72" w14:textId="77777777" w:rsidR="001E2C29" w:rsidRDefault="001E2C29" w:rsidP="00F842EC">
      <w:pPr>
        <w:numPr>
          <w:ilvl w:val="0"/>
          <w:numId w:val="6"/>
        </w:numPr>
        <w:tabs>
          <w:tab w:val="clear" w:pos="108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Zaokrąglenia cen w zł/litr dokonywane będą do dwóch miejsc po przecinku według zasady, że trzecia cyfra po przecinku od 5 w górę powoduje zaokrąglenie drugiej cyfry po przecinku w górę o 1. Jeżeli trzecia cyfra po przecinku jest niższa od 5 zostaje skreślona, a druga cyfra po przecinku nie ulega zmianie.</w:t>
      </w:r>
    </w:p>
    <w:p w14:paraId="3F68978D" w14:textId="77777777" w:rsidR="001E2C29" w:rsidRDefault="001E2C29" w:rsidP="00F842EC">
      <w:pPr>
        <w:numPr>
          <w:ilvl w:val="0"/>
          <w:numId w:val="6"/>
        </w:numPr>
        <w:tabs>
          <w:tab w:val="clear" w:pos="108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Przyjęta forma wynagrodzenia oznacza, że za dostawy niewykonane przez Wykonawcę, choć objęte UMOWĄ nie należy się wynagrodzenie.</w:t>
      </w:r>
    </w:p>
    <w:p w14:paraId="2A8ACB59" w14:textId="77777777" w:rsidR="001E2C29" w:rsidRDefault="001E2C29" w:rsidP="00F842EC">
      <w:pPr>
        <w:numPr>
          <w:ilvl w:val="0"/>
          <w:numId w:val="6"/>
        </w:numPr>
        <w:tabs>
          <w:tab w:val="clear" w:pos="108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29A7E7FB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297B4913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4</w:t>
      </w:r>
    </w:p>
    <w:p w14:paraId="79AF1CEA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2B5CB047" w14:textId="77777777" w:rsidR="00273E20" w:rsidRPr="00C14BDA" w:rsidRDefault="00273E20" w:rsidP="00F842EC">
      <w:pPr>
        <w:numPr>
          <w:ilvl w:val="0"/>
          <w:numId w:val="7"/>
        </w:numPr>
        <w:tabs>
          <w:tab w:val="clear" w:pos="72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C14BDA">
        <w:rPr>
          <w:rFonts w:ascii="Arial" w:hAnsi="Arial"/>
          <w:sz w:val="22"/>
        </w:rPr>
        <w:t xml:space="preserve">Strony postanawiają, że rozliczenie za przedmiot </w:t>
      </w:r>
      <w:r>
        <w:rPr>
          <w:rFonts w:ascii="Arial" w:hAnsi="Arial"/>
          <w:sz w:val="22"/>
        </w:rPr>
        <w:t>UMOWY</w:t>
      </w:r>
      <w:r w:rsidRPr="00C14BDA">
        <w:rPr>
          <w:rFonts w:ascii="Arial" w:hAnsi="Arial"/>
          <w:sz w:val="22"/>
        </w:rPr>
        <w:t xml:space="preserve"> odbędzie się fakturą wystawioną po dostarczeniu przedmiotu </w:t>
      </w:r>
      <w:r>
        <w:rPr>
          <w:rFonts w:ascii="Arial" w:hAnsi="Arial"/>
          <w:sz w:val="22"/>
        </w:rPr>
        <w:t>UMOWY</w:t>
      </w:r>
      <w:r w:rsidRPr="00C14BDA">
        <w:rPr>
          <w:rFonts w:ascii="Arial" w:hAnsi="Arial"/>
          <w:sz w:val="22"/>
        </w:rPr>
        <w:t>.</w:t>
      </w:r>
    </w:p>
    <w:p w14:paraId="52D88232" w14:textId="0D442632" w:rsidR="001E2C29" w:rsidRDefault="001E2C29" w:rsidP="00F842EC">
      <w:pPr>
        <w:numPr>
          <w:ilvl w:val="0"/>
          <w:numId w:val="7"/>
        </w:numPr>
        <w:tabs>
          <w:tab w:val="clear" w:pos="720"/>
          <w:tab w:val="left" w:pos="709"/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podania na fakturze cen</w:t>
      </w:r>
      <w:r w:rsidR="00273E20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jednostkow</w:t>
      </w:r>
      <w:r w:rsidR="00273E20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</w:t>
      </w:r>
      <w:r w:rsidR="00273E20">
        <w:rPr>
          <w:rFonts w:ascii="Arial" w:hAnsi="Arial" w:cs="Arial"/>
          <w:sz w:val="22"/>
          <w:szCs w:val="22"/>
        </w:rPr>
        <w:t>oleju</w:t>
      </w:r>
      <w:r>
        <w:rPr>
          <w:rFonts w:ascii="Arial" w:hAnsi="Arial" w:cs="Arial"/>
          <w:sz w:val="22"/>
          <w:szCs w:val="22"/>
        </w:rPr>
        <w:t xml:space="preserve"> w złotych za litr. </w:t>
      </w:r>
      <w:r>
        <w:rPr>
          <w:rFonts w:ascii="Arial" w:hAnsi="Arial"/>
          <w:sz w:val="22"/>
          <w:szCs w:val="22"/>
        </w:rPr>
        <w:t>Wykonawca zobowiązany jest do wystawienia faktury z terminem płatności 30 dni od daty doręczenia.</w:t>
      </w:r>
    </w:p>
    <w:p w14:paraId="570799B8" w14:textId="402E6EC7" w:rsidR="001E2C29" w:rsidRDefault="00273E20" w:rsidP="00F842EC">
      <w:pPr>
        <w:numPr>
          <w:ilvl w:val="0"/>
          <w:numId w:val="7"/>
        </w:numPr>
        <w:tabs>
          <w:tab w:val="clear" w:pos="720"/>
          <w:tab w:val="left" w:pos="7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C14BDA">
        <w:rPr>
          <w:rFonts w:ascii="Arial" w:hAnsi="Arial"/>
          <w:sz w:val="22"/>
        </w:rPr>
        <w:t xml:space="preserve">Podstawą do wystawienia przez Wykonawcę faktury stanowić będzie podpisany przez Zamawiającego protokół odbioru przedmiotu </w:t>
      </w:r>
      <w:r>
        <w:rPr>
          <w:rFonts w:ascii="Arial" w:hAnsi="Arial"/>
          <w:sz w:val="22"/>
        </w:rPr>
        <w:t>UMOWY</w:t>
      </w:r>
      <w:r w:rsidRPr="00C14BDA">
        <w:rPr>
          <w:rFonts w:ascii="Arial" w:hAnsi="Arial"/>
          <w:sz w:val="22"/>
        </w:rPr>
        <w:t>.</w:t>
      </w:r>
    </w:p>
    <w:p w14:paraId="13A48766" w14:textId="13F99CE2" w:rsidR="001E2C29" w:rsidRDefault="001E2C29" w:rsidP="00F842EC">
      <w:pPr>
        <w:numPr>
          <w:ilvl w:val="0"/>
          <w:numId w:val="7"/>
        </w:numPr>
        <w:tabs>
          <w:tab w:val="clear" w:pos="720"/>
          <w:tab w:val="left" w:pos="7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postanawiają, że termin zapłaty faktur</w:t>
      </w:r>
      <w:r w:rsidR="00273E20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Wykonawcy będzie wynosić do 30 dni od daty </w:t>
      </w:r>
      <w:r w:rsidR="00273E20">
        <w:rPr>
          <w:rFonts w:ascii="Arial" w:hAnsi="Arial" w:cs="Arial"/>
          <w:sz w:val="22"/>
          <w:szCs w:val="22"/>
        </w:rPr>
        <w:t>jej</w:t>
      </w:r>
      <w:r>
        <w:rPr>
          <w:rFonts w:ascii="Arial" w:hAnsi="Arial" w:cs="Arial"/>
          <w:sz w:val="22"/>
          <w:szCs w:val="22"/>
        </w:rPr>
        <w:t xml:space="preserve"> doręczenia</w:t>
      </w:r>
      <w:r>
        <w:rPr>
          <w:rFonts w:ascii="Arial" w:hAnsi="Arial" w:cs="Arial"/>
          <w:i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Zapłata zostanie dokonana przelewem na rachunek bankowy Wykonawcy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29EB2282" w14:textId="6EE50531" w:rsidR="001E2C29" w:rsidRPr="00F57D65" w:rsidRDefault="001E2C29" w:rsidP="00F842EC">
      <w:pPr>
        <w:widowControl w:val="0"/>
        <w:numPr>
          <w:ilvl w:val="0"/>
          <w:numId w:val="7"/>
        </w:numPr>
        <w:tabs>
          <w:tab w:val="clear" w:pos="720"/>
          <w:tab w:val="left" w:pos="709"/>
          <w:tab w:val="left" w:pos="2409"/>
          <w:tab w:val="left" w:pos="5387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63051140" w14:textId="24C85F85" w:rsidR="00F57D65" w:rsidRDefault="00F57D65" w:rsidP="00F842EC">
      <w:pPr>
        <w:widowControl w:val="0"/>
        <w:numPr>
          <w:ilvl w:val="0"/>
          <w:numId w:val="7"/>
        </w:numPr>
        <w:tabs>
          <w:tab w:val="clear" w:pos="720"/>
          <w:tab w:val="left" w:pos="709"/>
          <w:tab w:val="left" w:pos="2409"/>
          <w:tab w:val="left" w:pos="5387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DA1AFA">
        <w:rPr>
          <w:rFonts w:ascii="Arial" w:hAnsi="Arial" w:cs="Arial"/>
          <w:iCs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3C978F85" w14:textId="77777777" w:rsidR="001E2C29" w:rsidRDefault="001E2C29" w:rsidP="001E2C2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1D69C74C" w14:textId="77777777" w:rsidR="001E2C29" w:rsidRDefault="001E2C29" w:rsidP="001E2C2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5</w:t>
      </w:r>
    </w:p>
    <w:p w14:paraId="7E0F6A40" w14:textId="77777777" w:rsidR="001E2C29" w:rsidRDefault="001E2C29" w:rsidP="001E2C2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3144D9A6" w14:textId="77777777" w:rsidR="00AA2603" w:rsidRDefault="001E2C29" w:rsidP="00F842EC">
      <w:pPr>
        <w:numPr>
          <w:ilvl w:val="1"/>
          <w:numId w:val="8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Zamawiający ustanawia </w:t>
      </w:r>
      <w:r w:rsidR="00BD3DD9">
        <w:rPr>
          <w:rFonts w:ascii="Arial" w:hAnsi="Arial"/>
          <w:sz w:val="22"/>
          <w:szCs w:val="22"/>
        </w:rPr>
        <w:t>………………………. u</w:t>
      </w:r>
      <w:r>
        <w:rPr>
          <w:rFonts w:ascii="Arial" w:hAnsi="Arial"/>
          <w:sz w:val="22"/>
          <w:szCs w:val="22"/>
        </w:rPr>
        <w:t>prawnionym</w:t>
      </w:r>
      <w:r w:rsidR="00BD3DD9">
        <w:rPr>
          <w:rFonts w:ascii="Arial" w:hAnsi="Arial"/>
          <w:sz w:val="22"/>
          <w:szCs w:val="22"/>
        </w:rPr>
        <w:t xml:space="preserve"> / -</w:t>
      </w:r>
      <w:r>
        <w:rPr>
          <w:rFonts w:ascii="Arial" w:hAnsi="Arial"/>
          <w:sz w:val="22"/>
          <w:szCs w:val="22"/>
        </w:rPr>
        <w:t>i do samodzielnego</w:t>
      </w:r>
      <w:r w:rsidR="00BD3DD9">
        <w:rPr>
          <w:rFonts w:ascii="Arial" w:hAnsi="Arial"/>
          <w:sz w:val="22"/>
          <w:szCs w:val="22"/>
        </w:rPr>
        <w:t xml:space="preserve"> </w:t>
      </w:r>
      <w:r w:rsidRPr="00BD3DD9">
        <w:rPr>
          <w:rFonts w:ascii="Arial" w:hAnsi="Arial"/>
          <w:sz w:val="22"/>
          <w:szCs w:val="22"/>
        </w:rPr>
        <w:t xml:space="preserve">dokonania odbioru przedmiotu UMOWY i podpisania </w:t>
      </w:r>
      <w:r w:rsidR="00BD3DD9" w:rsidRPr="00086BB7">
        <w:rPr>
          <w:rFonts w:ascii="Arial" w:hAnsi="Arial"/>
          <w:sz w:val="22"/>
          <w:szCs w:val="22"/>
        </w:rPr>
        <w:t>protokołu odbioru</w:t>
      </w:r>
      <w:r w:rsidR="00BD3DD9">
        <w:rPr>
          <w:rFonts w:ascii="Arial" w:hAnsi="Arial"/>
          <w:sz w:val="22"/>
          <w:szCs w:val="22"/>
        </w:rPr>
        <w:t>,</w:t>
      </w:r>
      <w:r w:rsidR="00BD3DD9">
        <w:rPr>
          <w:rFonts w:ascii="Arial" w:hAnsi="Arial"/>
          <w:color w:val="FF0000"/>
          <w:sz w:val="22"/>
          <w:szCs w:val="22"/>
        </w:rPr>
        <w:t xml:space="preserve"> </w:t>
      </w:r>
      <w:r w:rsidRPr="00BD3DD9">
        <w:rPr>
          <w:rFonts w:ascii="Arial" w:hAnsi="Arial"/>
          <w:sz w:val="22"/>
          <w:szCs w:val="22"/>
        </w:rPr>
        <w:t xml:space="preserve">w granicach umocowania nadanego </w:t>
      </w:r>
      <w:r w:rsidR="00BD3DD9">
        <w:rPr>
          <w:rFonts w:ascii="Arial" w:hAnsi="Arial"/>
          <w:sz w:val="22"/>
          <w:szCs w:val="22"/>
        </w:rPr>
        <w:t xml:space="preserve">mu / </w:t>
      </w:r>
      <w:r w:rsidRPr="00BD3DD9">
        <w:rPr>
          <w:rFonts w:ascii="Arial" w:hAnsi="Arial"/>
          <w:sz w:val="22"/>
          <w:szCs w:val="22"/>
        </w:rPr>
        <w:t>im niniejszą UMOWĄ.</w:t>
      </w:r>
    </w:p>
    <w:p w14:paraId="01D4C967" w14:textId="4452A305" w:rsidR="00AA2603" w:rsidRPr="00AA2603" w:rsidRDefault="00AA2603" w:rsidP="00F842EC">
      <w:pPr>
        <w:numPr>
          <w:ilvl w:val="1"/>
          <w:numId w:val="8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color w:val="FF0000"/>
          <w:sz w:val="22"/>
          <w:szCs w:val="22"/>
        </w:rPr>
      </w:pPr>
      <w:r w:rsidRPr="00AA2603">
        <w:rPr>
          <w:rFonts w:ascii="Arial" w:hAnsi="Arial"/>
          <w:sz w:val="22"/>
          <w:szCs w:val="22"/>
        </w:rPr>
        <w:t>Wykonawca ustanawia ………………………. uprawnionym do przekazania przedmiotu UMOWY i podpisania protokołu odbioru, w granicach umocowania nadanego mu niniejszą UMOWĄ.</w:t>
      </w:r>
    </w:p>
    <w:p w14:paraId="3F8AE6CF" w14:textId="77777777" w:rsidR="001E2C29" w:rsidRDefault="001E2C29" w:rsidP="001E2C29">
      <w:pPr>
        <w:tabs>
          <w:tab w:val="num" w:pos="284"/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093C700E" w14:textId="77777777" w:rsidR="001E2C29" w:rsidRPr="005D1554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D1554">
        <w:rPr>
          <w:rFonts w:ascii="Arial" w:hAnsi="Arial"/>
          <w:b/>
          <w:sz w:val="22"/>
        </w:rPr>
        <w:t>§ 6</w:t>
      </w:r>
    </w:p>
    <w:p w14:paraId="6EA38387" w14:textId="6AA1A53A" w:rsidR="001E2C29" w:rsidRDefault="005D1554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E2C29" w:rsidRPr="005D1554">
        <w:rPr>
          <w:rFonts w:ascii="Arial" w:hAnsi="Arial"/>
          <w:b/>
          <w:sz w:val="22"/>
        </w:rPr>
        <w:t>bowiązki Zamawiającego</w:t>
      </w:r>
    </w:p>
    <w:p w14:paraId="0922E82C" w14:textId="77777777" w:rsidR="005D1554" w:rsidRPr="00086BB7" w:rsidRDefault="005D1554" w:rsidP="005D1554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86BB7">
        <w:rPr>
          <w:rFonts w:ascii="Arial" w:hAnsi="Arial" w:cs="Arial"/>
          <w:sz w:val="22"/>
          <w:szCs w:val="22"/>
        </w:rPr>
        <w:t>Zamawiający jest zobowiązany do:</w:t>
      </w:r>
    </w:p>
    <w:p w14:paraId="1B31847A" w14:textId="77777777" w:rsidR="005D1554" w:rsidRPr="00086BB7" w:rsidRDefault="005D1554" w:rsidP="00F842EC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ind w:left="900" w:hanging="720"/>
        <w:jc w:val="both"/>
        <w:rPr>
          <w:rFonts w:ascii="Arial" w:hAnsi="Arial" w:cs="Arial"/>
          <w:sz w:val="22"/>
          <w:szCs w:val="22"/>
        </w:rPr>
      </w:pPr>
      <w:r w:rsidRPr="00086BB7">
        <w:rPr>
          <w:rFonts w:ascii="Arial" w:hAnsi="Arial" w:cs="Arial"/>
          <w:sz w:val="22"/>
          <w:szCs w:val="22"/>
        </w:rPr>
        <w:t>Potwierdzenia gotowości do odbioru</w:t>
      </w:r>
    </w:p>
    <w:p w14:paraId="55B40167" w14:textId="77777777" w:rsidR="005D1554" w:rsidRPr="00086BB7" w:rsidRDefault="005D1554" w:rsidP="00F842EC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ind w:left="900" w:hanging="720"/>
        <w:jc w:val="both"/>
        <w:rPr>
          <w:rFonts w:ascii="Arial" w:hAnsi="Arial" w:cs="Arial"/>
          <w:sz w:val="22"/>
          <w:szCs w:val="22"/>
        </w:rPr>
      </w:pPr>
      <w:r w:rsidRPr="00086BB7">
        <w:rPr>
          <w:rFonts w:ascii="Arial" w:hAnsi="Arial"/>
          <w:sz w:val="22"/>
        </w:rPr>
        <w:t>Dokonania oceny dostarczonego przedmiotu UMOWY w obecności Wykonawcy.</w:t>
      </w:r>
    </w:p>
    <w:p w14:paraId="2394F949" w14:textId="69153B11" w:rsidR="005D1554" w:rsidRPr="005D1554" w:rsidRDefault="005D1554" w:rsidP="00F842EC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ind w:left="900" w:hanging="720"/>
        <w:jc w:val="both"/>
        <w:rPr>
          <w:rFonts w:ascii="Arial" w:hAnsi="Arial"/>
          <w:sz w:val="22"/>
        </w:rPr>
      </w:pPr>
      <w:r w:rsidRPr="00086BB7">
        <w:rPr>
          <w:rFonts w:ascii="Arial" w:hAnsi="Arial"/>
          <w:sz w:val="22"/>
        </w:rPr>
        <w:t>Dokonania odbioru przedmiotu UMOWY - protokołem odbioru.</w:t>
      </w:r>
    </w:p>
    <w:p w14:paraId="1CDB88E0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sz w:val="16"/>
          <w:szCs w:val="16"/>
        </w:rPr>
      </w:pPr>
    </w:p>
    <w:p w14:paraId="2D1EB7DE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7 </w:t>
      </w:r>
    </w:p>
    <w:p w14:paraId="0E8085DC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Wykonawcy</w:t>
      </w:r>
    </w:p>
    <w:p w14:paraId="739C03F6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do:</w:t>
      </w:r>
    </w:p>
    <w:p w14:paraId="1486CDFF" w14:textId="1C4A4159" w:rsidR="001E2C29" w:rsidRDefault="001B44C5" w:rsidP="00F842EC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 w:cs="Arial"/>
          <w:sz w:val="22"/>
          <w:szCs w:val="22"/>
        </w:rPr>
      </w:pPr>
      <w:r w:rsidRPr="00086BB7">
        <w:rPr>
          <w:rFonts w:ascii="Arial" w:hAnsi="Arial" w:cs="Arial"/>
          <w:sz w:val="22"/>
          <w:szCs w:val="22"/>
        </w:rPr>
        <w:t>Zawiadomienia Zamawiającego o terminie dostarczenia przedmiotu UMOWY z co najmniej trzydniowym wyprzedzeniem.</w:t>
      </w:r>
    </w:p>
    <w:p w14:paraId="12995DF2" w14:textId="7B5BC0CF" w:rsidR="001E2C29" w:rsidRDefault="001B44C5" w:rsidP="00F842EC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 w:cs="Arial"/>
          <w:sz w:val="22"/>
          <w:szCs w:val="22"/>
        </w:rPr>
      </w:pPr>
      <w:r w:rsidRPr="00086BB7">
        <w:rPr>
          <w:rFonts w:ascii="Arial" w:hAnsi="Arial" w:cs="Arial"/>
          <w:sz w:val="22"/>
          <w:szCs w:val="22"/>
        </w:rPr>
        <w:t xml:space="preserve">Jednorazowego dostarczenia przedmiotu UMOWY, własnym transportem i na swój koszt, do oczyszczalni ścieków </w:t>
      </w:r>
      <w:r>
        <w:rPr>
          <w:rFonts w:ascii="Arial" w:hAnsi="Arial" w:cs="Arial"/>
          <w:sz w:val="22"/>
          <w:szCs w:val="22"/>
        </w:rPr>
        <w:t>„</w:t>
      </w:r>
      <w:r w:rsidRPr="00086BB7">
        <w:rPr>
          <w:rFonts w:ascii="Arial" w:hAnsi="Arial" w:cs="Arial"/>
          <w:sz w:val="22"/>
          <w:szCs w:val="22"/>
        </w:rPr>
        <w:t>Fordon</w:t>
      </w:r>
      <w:r>
        <w:rPr>
          <w:rFonts w:ascii="Arial" w:hAnsi="Arial" w:cs="Arial"/>
          <w:sz w:val="22"/>
          <w:szCs w:val="22"/>
        </w:rPr>
        <w:t>”</w:t>
      </w:r>
      <w:r w:rsidRPr="00086BB7">
        <w:rPr>
          <w:rFonts w:ascii="Arial" w:hAnsi="Arial" w:cs="Arial"/>
          <w:sz w:val="22"/>
          <w:szCs w:val="22"/>
        </w:rPr>
        <w:t xml:space="preserve"> w Bydgoszczy przy ul. Gen. Tadeusza Bora-Komorowskiego 74A  w dniach roboczych</w:t>
      </w:r>
      <w:r>
        <w:rPr>
          <w:rFonts w:ascii="Arial" w:hAnsi="Arial" w:cs="Arial"/>
          <w:sz w:val="22"/>
          <w:szCs w:val="22"/>
        </w:rPr>
        <w:t xml:space="preserve"> od poniedziałku do piątku</w:t>
      </w:r>
      <w:r w:rsidRPr="00086BB7">
        <w:rPr>
          <w:rFonts w:ascii="Arial" w:hAnsi="Arial" w:cs="Arial"/>
          <w:sz w:val="22"/>
          <w:szCs w:val="22"/>
        </w:rPr>
        <w:t xml:space="preserve"> w godz. od 7:00 do 14:00.</w:t>
      </w:r>
    </w:p>
    <w:p w14:paraId="20B5CA22" w14:textId="77777777" w:rsidR="001E2C29" w:rsidRDefault="001E2C29" w:rsidP="00F842EC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Wyposażenia cysterny w złącze typu Kamlok DA3030 z kurkiem do pobierania próbek paliwa (nakładane jako pośredniczące między wężem spustowym a zbiornikiem magazynowym).</w:t>
      </w:r>
    </w:p>
    <w:p w14:paraId="3E6D1C88" w14:textId="77777777" w:rsidR="00592F65" w:rsidRDefault="00592F65" w:rsidP="00F842EC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 w:rsidRPr="00086BB7">
        <w:rPr>
          <w:rFonts w:ascii="Arial" w:hAnsi="Arial"/>
          <w:sz w:val="22"/>
        </w:rPr>
        <w:t>Dokonania przekazania przedmiotu UMOWY - protokołem odbioru.</w:t>
      </w:r>
    </w:p>
    <w:p w14:paraId="7914E54F" w14:textId="2D7D63DF" w:rsidR="001E2C29" w:rsidRPr="00592F65" w:rsidRDefault="00592F65" w:rsidP="00F842EC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 w:rsidRPr="00592F65">
        <w:rPr>
          <w:rFonts w:ascii="Arial" w:hAnsi="Arial"/>
          <w:sz w:val="22"/>
        </w:rPr>
        <w:t xml:space="preserve">Dostarczenia w dniu odbioru aktualnego świadectwa jakości od producenta paliwa lub atestu jakościowego wystawionego przez akredytowane laboratorium </w:t>
      </w:r>
      <w:r w:rsidRPr="00592F65">
        <w:rPr>
          <w:rFonts w:ascii="Arial" w:hAnsi="Arial" w:cs="Arial"/>
          <w:sz w:val="22"/>
          <w:szCs w:val="22"/>
        </w:rPr>
        <w:t>(oryginalny dokument lub kserokopia poświadczona za zgodność z oryginałem przez osobę uprawnioną).</w:t>
      </w:r>
    </w:p>
    <w:p w14:paraId="54FA69B9" w14:textId="77777777" w:rsidR="00747442" w:rsidRPr="00592F65" w:rsidRDefault="00747442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1ADF65F" w14:textId="374108C6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60CB902C" w14:textId="77777777" w:rsidR="00592F65" w:rsidRDefault="00592F65" w:rsidP="00592F6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Odbiór</w:t>
      </w:r>
    </w:p>
    <w:p w14:paraId="483E1C4D" w14:textId="4B31EC8D" w:rsidR="001E2C29" w:rsidRPr="00363C76" w:rsidRDefault="001E2C29" w:rsidP="00F842EC">
      <w:pPr>
        <w:numPr>
          <w:ilvl w:val="3"/>
          <w:numId w:val="10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363C76">
        <w:rPr>
          <w:rFonts w:ascii="Arial" w:hAnsi="Arial"/>
          <w:sz w:val="22"/>
        </w:rPr>
        <w:t>Przedmiotem odbioru będzie dostarczon</w:t>
      </w:r>
      <w:r w:rsidR="009A0F39" w:rsidRPr="00363C76">
        <w:rPr>
          <w:rFonts w:ascii="Arial" w:hAnsi="Arial"/>
          <w:sz w:val="22"/>
        </w:rPr>
        <w:t>y</w:t>
      </w:r>
      <w:r w:rsidRPr="00363C76">
        <w:rPr>
          <w:rFonts w:ascii="Arial" w:hAnsi="Arial"/>
          <w:sz w:val="22"/>
        </w:rPr>
        <w:t xml:space="preserve"> i odebran</w:t>
      </w:r>
      <w:r w:rsidR="009A0F39" w:rsidRPr="00363C76">
        <w:rPr>
          <w:rFonts w:ascii="Arial" w:hAnsi="Arial"/>
          <w:sz w:val="22"/>
        </w:rPr>
        <w:t>y</w:t>
      </w:r>
      <w:r w:rsidRPr="00363C76">
        <w:rPr>
          <w:rFonts w:ascii="Arial" w:hAnsi="Arial"/>
          <w:sz w:val="22"/>
        </w:rPr>
        <w:t xml:space="preserve"> </w:t>
      </w:r>
      <w:r w:rsidR="009A0F39" w:rsidRPr="00363C76">
        <w:rPr>
          <w:rFonts w:ascii="Arial" w:hAnsi="Arial"/>
          <w:sz w:val="22"/>
        </w:rPr>
        <w:t>olej opałowy</w:t>
      </w:r>
      <w:r w:rsidRPr="00363C76">
        <w:rPr>
          <w:rFonts w:ascii="Arial" w:hAnsi="Arial"/>
          <w:sz w:val="22"/>
        </w:rPr>
        <w:t xml:space="preserve"> przeliczon</w:t>
      </w:r>
      <w:r w:rsidR="009A0F39" w:rsidRPr="00363C76">
        <w:rPr>
          <w:rFonts w:ascii="Arial" w:hAnsi="Arial"/>
          <w:sz w:val="22"/>
        </w:rPr>
        <w:t>y</w:t>
      </w:r>
      <w:r w:rsidRPr="00363C76">
        <w:rPr>
          <w:rFonts w:ascii="Arial" w:hAnsi="Arial"/>
          <w:sz w:val="22"/>
        </w:rPr>
        <w:t xml:space="preserve"> wg </w:t>
      </w:r>
      <w:r w:rsidRPr="00363C76">
        <w:rPr>
          <w:rFonts w:ascii="Arial" w:hAnsi="Arial" w:cs="Arial"/>
          <w:bCs/>
          <w:sz w:val="22"/>
          <w:szCs w:val="22"/>
        </w:rPr>
        <w:t>PN-ISO 91-1:1999 na ilość w temperaturze referencyjnej 15 ºC.</w:t>
      </w:r>
    </w:p>
    <w:p w14:paraId="505756FB" w14:textId="77777777" w:rsidR="00DF0AA8" w:rsidRPr="00363C76" w:rsidRDefault="001E2C29" w:rsidP="00F842EC">
      <w:pPr>
        <w:numPr>
          <w:ilvl w:val="3"/>
          <w:numId w:val="10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363C76">
        <w:rPr>
          <w:rFonts w:ascii="Arial" w:hAnsi="Arial"/>
          <w:sz w:val="22"/>
        </w:rPr>
        <w:t>Zamawiający dopuszcza różnice ilościowe w dostawie, zgodne z rozporządzeniem Ministra  Finansów z dnia 19 września 2019r. w sprawie maksymalnych norm dopuszczalnych ubytków i dopuszczalnych norm zużycia wyrobów akcyzowych (Dz. U. 2019 poz. 1791),  powstające w czasie wydania, przewozu i przyjęcia oraz dopuszcza uwzględnienie dopuszczalnych błędów granicznych przyrządów pomiarowych zgodne z ustawą z dnia 11 maja 2001r. Prawo o miarach (t. j. Dz. U. 20</w:t>
      </w:r>
      <w:r w:rsidR="001F71DA" w:rsidRPr="00363C76">
        <w:rPr>
          <w:rFonts w:ascii="Arial" w:hAnsi="Arial"/>
          <w:sz w:val="22"/>
        </w:rPr>
        <w:t>20</w:t>
      </w:r>
      <w:r w:rsidRPr="00363C76">
        <w:rPr>
          <w:rFonts w:ascii="Arial" w:hAnsi="Arial"/>
          <w:sz w:val="22"/>
        </w:rPr>
        <w:t xml:space="preserve"> poz. </w:t>
      </w:r>
      <w:r w:rsidR="001F71DA" w:rsidRPr="00363C76">
        <w:rPr>
          <w:rFonts w:ascii="Arial" w:hAnsi="Arial"/>
          <w:sz w:val="22"/>
        </w:rPr>
        <w:t>2166</w:t>
      </w:r>
      <w:r w:rsidRPr="00363C76">
        <w:rPr>
          <w:rFonts w:ascii="Arial" w:hAnsi="Arial"/>
          <w:sz w:val="22"/>
        </w:rPr>
        <w:t xml:space="preserve"> z późn. zm.)</w:t>
      </w:r>
      <w:r w:rsidRPr="00363C76">
        <w:rPr>
          <w:rFonts w:ascii="Arial" w:hAnsi="Arial" w:cs="Arial"/>
          <w:sz w:val="22"/>
          <w:szCs w:val="22"/>
        </w:rPr>
        <w:t>.</w:t>
      </w:r>
    </w:p>
    <w:p w14:paraId="3E1E6A9E" w14:textId="77777777" w:rsidR="00DF0AA8" w:rsidRDefault="00DF0AA8" w:rsidP="00F842EC">
      <w:pPr>
        <w:numPr>
          <w:ilvl w:val="3"/>
          <w:numId w:val="10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DF0AA8">
        <w:rPr>
          <w:rFonts w:ascii="Arial" w:hAnsi="Arial"/>
          <w:sz w:val="22"/>
        </w:rPr>
        <w:t>Strony postanawiają, że odbiór przedmiotu UMOWY odbędzie się jednorazowo.</w:t>
      </w:r>
    </w:p>
    <w:p w14:paraId="4AAB07EA" w14:textId="3F97D04A" w:rsidR="00DF0AA8" w:rsidRPr="00DF0AA8" w:rsidRDefault="00DF0AA8" w:rsidP="00F842EC">
      <w:pPr>
        <w:numPr>
          <w:ilvl w:val="3"/>
          <w:numId w:val="10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DF0AA8">
        <w:rPr>
          <w:rFonts w:ascii="Arial" w:hAnsi="Arial"/>
          <w:sz w:val="22"/>
          <w:szCs w:val="22"/>
        </w:rPr>
        <w:t>Strony postanawiają, że z czynności odbioru będzie spisany protokół odbioru zawierający wszelkie ustalenia dokonane w toku odbioru, a w szczególności:</w:t>
      </w:r>
    </w:p>
    <w:p w14:paraId="1E5B879B" w14:textId="77777777" w:rsidR="00DF0AA8" w:rsidRPr="00086BB7" w:rsidRDefault="00DF0AA8" w:rsidP="00F842EC">
      <w:pPr>
        <w:numPr>
          <w:ilvl w:val="0"/>
          <w:numId w:val="24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oznaczenie miejsca sporządzenia protokołu,</w:t>
      </w:r>
    </w:p>
    <w:p w14:paraId="386E18DB" w14:textId="77777777" w:rsidR="00DF0AA8" w:rsidRPr="00086BB7" w:rsidRDefault="00DF0AA8" w:rsidP="00F842EC">
      <w:pPr>
        <w:numPr>
          <w:ilvl w:val="0"/>
          <w:numId w:val="24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datę rozpoczęcia i zakończenia czynności odbioru,</w:t>
      </w:r>
    </w:p>
    <w:p w14:paraId="72BC5156" w14:textId="77777777" w:rsidR="00DF0AA8" w:rsidRPr="00086BB7" w:rsidRDefault="00DF0AA8" w:rsidP="00F842EC">
      <w:pPr>
        <w:numPr>
          <w:ilvl w:val="0"/>
          <w:numId w:val="24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3D8950E5" w14:textId="77777777" w:rsidR="00DF0AA8" w:rsidRPr="00086BB7" w:rsidRDefault="00DF0AA8" w:rsidP="00F842EC">
      <w:pPr>
        <w:numPr>
          <w:ilvl w:val="0"/>
          <w:numId w:val="24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4D581CA6" w14:textId="77777777" w:rsidR="00DF0AA8" w:rsidRDefault="00DF0AA8" w:rsidP="00F842EC">
      <w:pPr>
        <w:numPr>
          <w:ilvl w:val="0"/>
          <w:numId w:val="24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105077A8" w14:textId="739C46E1" w:rsidR="00DF0AA8" w:rsidRPr="00DF0AA8" w:rsidRDefault="00DF0AA8" w:rsidP="00F842EC">
      <w:pPr>
        <w:numPr>
          <w:ilvl w:val="0"/>
          <w:numId w:val="24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DF0AA8">
        <w:rPr>
          <w:rFonts w:ascii="Arial" w:hAnsi="Arial"/>
          <w:sz w:val="22"/>
          <w:szCs w:val="22"/>
        </w:rPr>
        <w:t>podpisy przedstawicieli Zamawiającego, Wykonawcy i osób uczestniczących.</w:t>
      </w:r>
    </w:p>
    <w:p w14:paraId="0AB0DEA6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E5A4851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9</w:t>
      </w:r>
    </w:p>
    <w:p w14:paraId="2895263E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0AADA76A" w14:textId="77777777" w:rsidR="00ED53D9" w:rsidRPr="00086BB7" w:rsidRDefault="00ED53D9" w:rsidP="00F842EC">
      <w:pPr>
        <w:numPr>
          <w:ilvl w:val="0"/>
          <w:numId w:val="2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86BB7">
        <w:rPr>
          <w:rFonts w:ascii="Arial" w:hAnsi="Arial"/>
          <w:sz w:val="22"/>
        </w:rPr>
        <w:t>Strony postanawiają, że obowiązującą je formę odszkodowania stanowią kary umowne.</w:t>
      </w:r>
    </w:p>
    <w:p w14:paraId="42FC4A0D" w14:textId="77777777" w:rsidR="00ED53D9" w:rsidRPr="00086BB7" w:rsidRDefault="00ED53D9" w:rsidP="00F842EC">
      <w:pPr>
        <w:numPr>
          <w:ilvl w:val="0"/>
          <w:numId w:val="2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86BB7">
        <w:rPr>
          <w:rFonts w:ascii="Arial" w:hAnsi="Arial"/>
          <w:sz w:val="22"/>
        </w:rPr>
        <w:t>Kary te będą naliczane w następujących wypadkach i wysokościach:</w:t>
      </w:r>
    </w:p>
    <w:p w14:paraId="63B1A592" w14:textId="77777777" w:rsidR="00ED53D9" w:rsidRPr="00086BB7" w:rsidRDefault="00ED53D9" w:rsidP="00F842EC">
      <w:pPr>
        <w:pStyle w:val="Tekstpodstawowywcity3"/>
        <w:numPr>
          <w:ilvl w:val="4"/>
          <w:numId w:val="23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3129AB81" w14:textId="77777777" w:rsidR="00ED53D9" w:rsidRPr="00086BB7" w:rsidRDefault="00ED53D9" w:rsidP="00F842EC">
      <w:pPr>
        <w:numPr>
          <w:ilvl w:val="1"/>
          <w:numId w:val="25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za zwłokę w wykonaniu</w:t>
      </w:r>
      <w:r w:rsidRPr="00086BB7">
        <w:rPr>
          <w:rFonts w:ascii="Arial" w:hAnsi="Arial" w:cs="Arial"/>
          <w:sz w:val="22"/>
          <w:szCs w:val="22"/>
        </w:rPr>
        <w:t xml:space="preserve"> przedmiotu UMOWY</w:t>
      </w:r>
      <w:r w:rsidRPr="00086BB7">
        <w:rPr>
          <w:rFonts w:ascii="Arial" w:hAnsi="Arial"/>
          <w:sz w:val="22"/>
          <w:szCs w:val="22"/>
        </w:rPr>
        <w:t xml:space="preserve"> w wysokości 0,5% wynagrodzenia brutto za każdy dzień zwłoki,</w:t>
      </w:r>
    </w:p>
    <w:p w14:paraId="26A5490F" w14:textId="77777777" w:rsidR="00ED53D9" w:rsidRPr="00086BB7" w:rsidRDefault="00ED53D9" w:rsidP="00F842EC">
      <w:pPr>
        <w:numPr>
          <w:ilvl w:val="1"/>
          <w:numId w:val="25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za odstąpienie od UMOWY z przyczyn zależnych od Wykonawcy - w wysokości 5% wynagrodzenia brutto.</w:t>
      </w:r>
    </w:p>
    <w:p w14:paraId="2DF08C15" w14:textId="77777777" w:rsidR="00ED53D9" w:rsidRPr="00086BB7" w:rsidRDefault="00ED53D9" w:rsidP="00F842EC">
      <w:pPr>
        <w:numPr>
          <w:ilvl w:val="4"/>
          <w:numId w:val="23"/>
        </w:numPr>
        <w:tabs>
          <w:tab w:val="clear" w:pos="3240"/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brutto.</w:t>
      </w:r>
    </w:p>
    <w:p w14:paraId="003ACDFC" w14:textId="7EF3E7E9" w:rsidR="00ED53D9" w:rsidRPr="00ED53D9" w:rsidRDefault="00ED53D9" w:rsidP="00F842EC">
      <w:pPr>
        <w:pStyle w:val="Akapitzlist"/>
        <w:numPr>
          <w:ilvl w:val="0"/>
          <w:numId w:val="27"/>
        </w:numPr>
        <w:tabs>
          <w:tab w:val="left" w:pos="2409"/>
          <w:tab w:val="left" w:pos="5386"/>
          <w:tab w:val="left" w:pos="7158"/>
        </w:tabs>
        <w:spacing w:after="0"/>
        <w:ind w:left="357" w:hanging="357"/>
        <w:jc w:val="both"/>
        <w:rPr>
          <w:rFonts w:ascii="Arial" w:hAnsi="Arial" w:cs="Arial"/>
        </w:rPr>
      </w:pPr>
      <w:r w:rsidRPr="00ED53D9">
        <w:rPr>
          <w:rFonts w:ascii="Arial" w:hAnsi="Arial" w:cs="Arial"/>
        </w:rPr>
        <w:t xml:space="preserve">Łączna wysokość kar umownych nie może przekroczyć kwoty stanowiącej 10% </w:t>
      </w:r>
      <w:r w:rsidRPr="00ED53D9">
        <w:rPr>
          <w:rFonts w:ascii="Arial" w:hAnsi="Arial"/>
        </w:rPr>
        <w:t>wynagrodzenia brutto</w:t>
      </w:r>
      <w:r w:rsidRPr="00ED53D9">
        <w:rPr>
          <w:rFonts w:ascii="Arial" w:hAnsi="Arial" w:cs="Arial"/>
        </w:rPr>
        <w:t>.</w:t>
      </w:r>
    </w:p>
    <w:p w14:paraId="6AFCF38B" w14:textId="77777777" w:rsidR="00ED53D9" w:rsidRPr="00086BB7" w:rsidRDefault="00ED53D9" w:rsidP="00F842EC">
      <w:pPr>
        <w:numPr>
          <w:ilvl w:val="0"/>
          <w:numId w:val="2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86BB7">
        <w:rPr>
          <w:rFonts w:ascii="Arial" w:hAnsi="Arial" w:cs="Arial"/>
          <w:sz w:val="22"/>
          <w:szCs w:val="22"/>
        </w:rPr>
        <w:t>S</w:t>
      </w:r>
      <w:r w:rsidRPr="00086BB7">
        <w:rPr>
          <w:rFonts w:ascii="Arial" w:hAnsi="Arial"/>
          <w:sz w:val="22"/>
        </w:rPr>
        <w:t>trony zastrzegają sobie prawo do odszkodowania uzupełniającego, przenoszącego wysokość kar umownych do wysokości rzeczywiście poniesionej szkody.</w:t>
      </w:r>
    </w:p>
    <w:p w14:paraId="6449FEA7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05BB2EE7" w14:textId="77777777" w:rsidR="001E2C29" w:rsidRPr="000E1AC3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1AC3">
        <w:rPr>
          <w:rFonts w:ascii="Arial" w:hAnsi="Arial"/>
          <w:b/>
          <w:sz w:val="22"/>
        </w:rPr>
        <w:t>§ 10</w:t>
      </w:r>
    </w:p>
    <w:p w14:paraId="79030C69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1AC3">
        <w:rPr>
          <w:rFonts w:ascii="Arial" w:hAnsi="Arial"/>
          <w:b/>
          <w:sz w:val="22"/>
        </w:rPr>
        <w:t>Reklamacje</w:t>
      </w:r>
      <w:r>
        <w:rPr>
          <w:rFonts w:ascii="Arial" w:hAnsi="Arial"/>
          <w:b/>
          <w:sz w:val="22"/>
        </w:rPr>
        <w:t xml:space="preserve"> </w:t>
      </w:r>
    </w:p>
    <w:p w14:paraId="6BE9C34F" w14:textId="54BDA699" w:rsidR="000E1AC3" w:rsidRPr="00086BB7" w:rsidRDefault="000E1AC3" w:rsidP="000E1AC3">
      <w:pPr>
        <w:numPr>
          <w:ilvl w:val="0"/>
          <w:numId w:val="28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 xml:space="preserve">Reklamacji podlegać będzie ilość dostarczonego i odebranego </w:t>
      </w:r>
      <w:r w:rsidRPr="00086BB7">
        <w:rPr>
          <w:rFonts w:ascii="Arial" w:hAnsi="Arial" w:cs="Arial"/>
          <w:sz w:val="22"/>
          <w:szCs w:val="22"/>
        </w:rPr>
        <w:t>oleju opałowego</w:t>
      </w:r>
      <w:r>
        <w:rPr>
          <w:rFonts w:ascii="Arial" w:hAnsi="Arial" w:cs="Arial"/>
          <w:sz w:val="22"/>
          <w:szCs w:val="22"/>
        </w:rPr>
        <w:t>.</w:t>
      </w:r>
    </w:p>
    <w:p w14:paraId="01F6993A" w14:textId="3C6E2777" w:rsidR="000E1AC3" w:rsidRPr="00086BB7" w:rsidRDefault="000E1AC3" w:rsidP="000E1AC3">
      <w:pPr>
        <w:numPr>
          <w:ilvl w:val="0"/>
          <w:numId w:val="28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W przypadku stwierdzenia braku ilościow</w:t>
      </w:r>
      <w:r>
        <w:rPr>
          <w:rFonts w:ascii="Arial" w:hAnsi="Arial"/>
          <w:sz w:val="22"/>
          <w:szCs w:val="22"/>
        </w:rPr>
        <w:t>ego</w:t>
      </w:r>
      <w:r w:rsidRPr="00086BB7">
        <w:rPr>
          <w:rFonts w:ascii="Arial" w:hAnsi="Arial"/>
          <w:sz w:val="22"/>
          <w:szCs w:val="22"/>
        </w:rPr>
        <w:t xml:space="preserve"> odebranego </w:t>
      </w:r>
      <w:r w:rsidRPr="00086BB7">
        <w:rPr>
          <w:rFonts w:ascii="Arial" w:hAnsi="Arial" w:cs="Arial"/>
          <w:sz w:val="22"/>
          <w:szCs w:val="22"/>
        </w:rPr>
        <w:t>oleju opałowego</w:t>
      </w:r>
      <w:r w:rsidRPr="00086BB7">
        <w:rPr>
          <w:rFonts w:ascii="Arial" w:hAnsi="Arial"/>
          <w:sz w:val="22"/>
          <w:szCs w:val="22"/>
        </w:rPr>
        <w:t>, Zamawiający</w:t>
      </w:r>
      <w:r w:rsidRPr="00086BB7">
        <w:rPr>
          <w:rFonts w:ascii="Arial" w:hAnsi="Arial" w:cs="Arial"/>
          <w:sz w:val="22"/>
          <w:szCs w:val="22"/>
        </w:rPr>
        <w:t xml:space="preserve"> powiadomi niezwłocznie Wykonawcę telefonicznie i </w:t>
      </w:r>
      <w:r w:rsidRPr="00086BB7">
        <w:rPr>
          <w:rFonts w:ascii="Arial" w:hAnsi="Arial"/>
          <w:sz w:val="22"/>
          <w:szCs w:val="22"/>
        </w:rPr>
        <w:t>e-mailem</w:t>
      </w:r>
      <w:r w:rsidRPr="00086BB7">
        <w:rPr>
          <w:rFonts w:ascii="Arial" w:hAnsi="Arial" w:cs="Arial"/>
          <w:sz w:val="22"/>
          <w:szCs w:val="22"/>
        </w:rPr>
        <w:t xml:space="preserve"> o wystąpieniu wady. Wykonawca niezwłocznie potwierdzi </w:t>
      </w:r>
      <w:r w:rsidRPr="00086BB7">
        <w:rPr>
          <w:rFonts w:ascii="Arial" w:hAnsi="Arial"/>
          <w:sz w:val="22"/>
          <w:szCs w:val="22"/>
        </w:rPr>
        <w:t>e-mailem</w:t>
      </w:r>
      <w:r w:rsidRPr="00086BB7">
        <w:rPr>
          <w:rFonts w:ascii="Arial" w:hAnsi="Arial" w:cs="Arial"/>
          <w:sz w:val="22"/>
          <w:szCs w:val="22"/>
        </w:rPr>
        <w:t xml:space="preserve"> zgłoszenie reklamacji ilościowej.</w:t>
      </w:r>
    </w:p>
    <w:p w14:paraId="6C60EC5B" w14:textId="77777777" w:rsidR="000E1AC3" w:rsidRPr="00086BB7" w:rsidRDefault="000E1AC3" w:rsidP="000E1AC3">
      <w:pPr>
        <w:numPr>
          <w:ilvl w:val="0"/>
          <w:numId w:val="28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/>
          <w:sz w:val="22"/>
          <w:szCs w:val="22"/>
        </w:rPr>
        <w:t>Wykonawca ma obowiązek ustosunkowania się do wniesionej reklamacji ilościowej najpóźniej w ciągu 3 dni</w:t>
      </w:r>
      <w:r w:rsidRPr="00086BB7">
        <w:rPr>
          <w:rFonts w:ascii="Arial" w:hAnsi="Arial" w:cs="Arial"/>
          <w:sz w:val="22"/>
          <w:szCs w:val="22"/>
        </w:rPr>
        <w:t xml:space="preserve"> od jej zgłoszenia. Brak zajęcia stanowiska w sprawie reklamacji strony przyjmują jako uznanie przez Wykonawcę reklamacji. </w:t>
      </w:r>
    </w:p>
    <w:p w14:paraId="5D58584B" w14:textId="77777777" w:rsidR="000E1AC3" w:rsidRPr="00086BB7" w:rsidRDefault="000E1AC3" w:rsidP="000E1AC3">
      <w:pPr>
        <w:numPr>
          <w:ilvl w:val="0"/>
          <w:numId w:val="28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 w:rsidRPr="00086BB7">
        <w:rPr>
          <w:rFonts w:ascii="Arial" w:hAnsi="Arial" w:cs="Arial"/>
          <w:sz w:val="22"/>
          <w:szCs w:val="22"/>
        </w:rPr>
        <w:t>Wykonawca jest zobowiązany dostarczyć brakującego oleju opałowego bądź dokonać korekty dowodu wydania w ciągu 3 dni od uznania reklamacji.</w:t>
      </w:r>
    </w:p>
    <w:p w14:paraId="5A13E8AE" w14:textId="77777777" w:rsidR="001E2C29" w:rsidRDefault="001E2C29" w:rsidP="001E2C29">
      <w:pPr>
        <w:tabs>
          <w:tab w:val="left" w:pos="5386"/>
          <w:tab w:val="left" w:pos="7158"/>
        </w:tabs>
        <w:spacing w:line="240" w:lineRule="atLeast"/>
        <w:jc w:val="center"/>
        <w:rPr>
          <w:rFonts w:ascii="Arial" w:hAnsi="Arial"/>
          <w:sz w:val="16"/>
          <w:szCs w:val="16"/>
        </w:rPr>
      </w:pPr>
    </w:p>
    <w:p w14:paraId="48D23F3D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11</w:t>
      </w:r>
    </w:p>
    <w:p w14:paraId="44D0F3CE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1F260E37" w14:textId="77777777" w:rsidR="001E2C29" w:rsidRDefault="001E2C29" w:rsidP="00F842EC">
      <w:pPr>
        <w:numPr>
          <w:ilvl w:val="3"/>
          <w:numId w:val="12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11FC086F" w14:textId="77777777" w:rsidR="001E2C29" w:rsidRDefault="001E2C29" w:rsidP="00F842EC">
      <w:pPr>
        <w:numPr>
          <w:ilvl w:val="0"/>
          <w:numId w:val="13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Zamawiającemu przysługuje prawo do odstąpienia od UMOWY w szczególności:</w:t>
      </w:r>
    </w:p>
    <w:p w14:paraId="0CDC437F" w14:textId="77777777" w:rsidR="001E2C29" w:rsidRDefault="001E2C29" w:rsidP="00F842EC">
      <w:pPr>
        <w:numPr>
          <w:ilvl w:val="2"/>
          <w:numId w:val="14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79162950" w14:textId="77777777" w:rsidR="001E2C29" w:rsidRDefault="001E2C29" w:rsidP="00F842EC">
      <w:pPr>
        <w:numPr>
          <w:ilvl w:val="2"/>
          <w:numId w:val="14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623BDB85" w14:textId="77777777" w:rsidR="001E2C29" w:rsidRDefault="001E2C29" w:rsidP="00F842EC">
      <w:pPr>
        <w:numPr>
          <w:ilvl w:val="2"/>
          <w:numId w:val="14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stwierdzenia rażącego naruszenia postanowień umownych przez Wykonawcę,</w:t>
      </w:r>
    </w:p>
    <w:p w14:paraId="2D616817" w14:textId="63D862D8" w:rsidR="001E2C29" w:rsidRDefault="001E2C29" w:rsidP="00F842EC">
      <w:pPr>
        <w:numPr>
          <w:ilvl w:val="2"/>
          <w:numId w:val="14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gdy Wykonawca nie wymieni paliwa na wolne od wad</w:t>
      </w:r>
      <w:r w:rsidR="00CD197F">
        <w:rPr>
          <w:rFonts w:ascii="Arial" w:hAnsi="Arial"/>
          <w:sz w:val="22"/>
          <w:szCs w:val="22"/>
        </w:rPr>
        <w:t>.</w:t>
      </w:r>
    </w:p>
    <w:p w14:paraId="7D9BFE91" w14:textId="77777777" w:rsidR="001E2C29" w:rsidRDefault="001E2C29" w:rsidP="00F842EC">
      <w:pPr>
        <w:numPr>
          <w:ilvl w:val="0"/>
          <w:numId w:val="14"/>
        </w:numPr>
        <w:tabs>
          <w:tab w:val="clear" w:pos="1440"/>
          <w:tab w:val="num" w:pos="720"/>
          <w:tab w:val="left" w:pos="2409"/>
          <w:tab w:val="left" w:pos="5386"/>
          <w:tab w:val="left" w:pos="7158"/>
        </w:tabs>
        <w:ind w:left="900" w:hanging="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Wykonawcy przysługuje prawo odstąpienia od UMOWY, w szczególności, jeżeli:</w:t>
      </w:r>
    </w:p>
    <w:p w14:paraId="6481FD34" w14:textId="3EB35F41" w:rsidR="001E2C29" w:rsidRDefault="001E2C29" w:rsidP="00F842EC">
      <w:pPr>
        <w:numPr>
          <w:ilvl w:val="1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Zamawiający odmawia bez uzasadnionej przyczyny podpisania </w:t>
      </w:r>
      <w:r w:rsidR="00CD197F" w:rsidRPr="00086BB7">
        <w:rPr>
          <w:rFonts w:ascii="Arial" w:hAnsi="Arial"/>
          <w:sz w:val="22"/>
          <w:szCs w:val="22"/>
        </w:rPr>
        <w:t>protokołu odbioru</w:t>
      </w:r>
      <w:r>
        <w:rPr>
          <w:rFonts w:ascii="Arial" w:hAnsi="Arial"/>
          <w:sz w:val="22"/>
          <w:szCs w:val="22"/>
        </w:rPr>
        <w:t>,</w:t>
      </w:r>
    </w:p>
    <w:p w14:paraId="69DBAFE5" w14:textId="77777777" w:rsidR="001E2C29" w:rsidRDefault="001E2C29" w:rsidP="00F842EC">
      <w:pPr>
        <w:numPr>
          <w:ilvl w:val="1"/>
          <w:numId w:val="15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BF7D5A2" w14:textId="77777777" w:rsidR="001E2C29" w:rsidRDefault="001E2C29" w:rsidP="00F842EC">
      <w:pPr>
        <w:numPr>
          <w:ilvl w:val="0"/>
          <w:numId w:val="15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41DE45D4" w14:textId="77777777" w:rsidR="007D044D" w:rsidRPr="007D044D" w:rsidRDefault="007D044D" w:rsidP="00F842EC">
      <w:pPr>
        <w:numPr>
          <w:ilvl w:val="0"/>
          <w:numId w:val="15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7D044D">
        <w:rPr>
          <w:rFonts w:ascii="Arial" w:hAnsi="Arial"/>
          <w:sz w:val="22"/>
        </w:rPr>
        <w:t>Strony mogą odstąpić od UMOWY w terminie do 30 dni po upływie terminu jej wykonania, określonego w § 2 ust. 1 UMOWY.</w:t>
      </w:r>
    </w:p>
    <w:p w14:paraId="6340F4B6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 xml:space="preserve">W wypadku odstąpienia od UMOWY, Wykonawca </w:t>
      </w:r>
      <w:r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odstąpienia.</w:t>
      </w:r>
    </w:p>
    <w:p w14:paraId="4DF8E1A1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5. W przypadku odstąpienia od umowy postanowienia § 9 zachowują moc.</w:t>
      </w:r>
    </w:p>
    <w:p w14:paraId="5FF4AC76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488915F1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12</w:t>
      </w:r>
    </w:p>
    <w:p w14:paraId="4E1B87AE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113102D8" w14:textId="77777777" w:rsidR="001E2C29" w:rsidRDefault="001E2C29" w:rsidP="00F842EC">
      <w:pPr>
        <w:pStyle w:val="Tekstpodstawowy3"/>
        <w:numPr>
          <w:ilvl w:val="3"/>
          <w:numId w:val="16"/>
        </w:numPr>
        <w:tabs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</w:t>
      </w:r>
      <w:r>
        <w:rPr>
          <w:rFonts w:ascii="Arial" w:hAnsi="Arial"/>
          <w:color w:val="FF0000"/>
          <w:sz w:val="22"/>
          <w:szCs w:val="22"/>
        </w:rPr>
        <w:t>.</w:t>
      </w:r>
    </w:p>
    <w:p w14:paraId="2046C9C6" w14:textId="77777777" w:rsidR="001E2C29" w:rsidRDefault="001E2C29" w:rsidP="00F842EC">
      <w:pPr>
        <w:pStyle w:val="Tekstpodstawowy3"/>
        <w:numPr>
          <w:ilvl w:val="3"/>
          <w:numId w:val="16"/>
        </w:numPr>
        <w:tabs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>
        <w:rPr>
          <w:rFonts w:ascii="Arial" w:hAnsi="Arial"/>
          <w:sz w:val="22"/>
          <w:szCs w:val="22"/>
        </w:rPr>
        <w:br/>
        <w:t>z następujących okoliczności:</w:t>
      </w:r>
    </w:p>
    <w:p w14:paraId="5D36C791" w14:textId="77777777" w:rsidR="001E2C29" w:rsidRDefault="001E2C29" w:rsidP="00F842EC">
      <w:pPr>
        <w:pStyle w:val="Tekstpodstawowy3"/>
        <w:numPr>
          <w:ilvl w:val="1"/>
          <w:numId w:val="14"/>
        </w:numPr>
        <w:tabs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zostały spełnione łącznie następujące warunki:</w:t>
      </w:r>
    </w:p>
    <w:p w14:paraId="1992E7C2" w14:textId="77777777" w:rsidR="001E2C29" w:rsidRDefault="001E2C29" w:rsidP="001E2C29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konieczność zmiany UMOWY spowodowana jest okolicznościami, których zamawiający, działając z należytą starannością, nie mógł przewidzieć,</w:t>
      </w:r>
    </w:p>
    <w:p w14:paraId="33D1CE66" w14:textId="77777777" w:rsidR="001E2C29" w:rsidRDefault="001E2C29" w:rsidP="001E2C29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   wartość zmiany nie przekracza 50% wartości zrealizowanych dostaw;</w:t>
      </w:r>
    </w:p>
    <w:p w14:paraId="12E7FF7E" w14:textId="0688683D" w:rsidR="001E2C29" w:rsidRDefault="001E2C29" w:rsidP="00CD197F">
      <w:pPr>
        <w:pStyle w:val="Tekstpodstawowy3"/>
        <w:numPr>
          <w:ilvl w:val="0"/>
          <w:numId w:val="30"/>
        </w:numPr>
        <w:tabs>
          <w:tab w:val="clear" w:pos="144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9412F7B" w14:textId="77777777" w:rsidR="001E2C29" w:rsidRDefault="001E2C29" w:rsidP="00CD197F">
      <w:pPr>
        <w:pStyle w:val="Tekstpodstawowy3"/>
        <w:numPr>
          <w:ilvl w:val="0"/>
          <w:numId w:val="30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zmiany, niezależnie od ich wartości, nie są istotne w rozumieniu ust. 3;</w:t>
      </w:r>
    </w:p>
    <w:p w14:paraId="04C7700F" w14:textId="6B6588C3" w:rsidR="001E2C29" w:rsidRDefault="00691EAC" w:rsidP="00CD197F">
      <w:pPr>
        <w:pStyle w:val="Tekstpodstawowy3"/>
        <w:numPr>
          <w:ilvl w:val="0"/>
          <w:numId w:val="30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086BB7">
        <w:rPr>
          <w:rFonts w:ascii="Arial" w:hAnsi="Arial" w:cs="Arial"/>
          <w:sz w:val="22"/>
          <w:szCs w:val="22"/>
        </w:rPr>
        <w:t>łączna wartość zmian jest mniejsza od 10% wartości zamówienia określonej pierwotnie w UMOWIE</w:t>
      </w:r>
      <w:r w:rsidR="001E2C29">
        <w:rPr>
          <w:rFonts w:ascii="Arial" w:hAnsi="Arial" w:cs="Arial"/>
          <w:sz w:val="22"/>
          <w:szCs w:val="22"/>
        </w:rPr>
        <w:t xml:space="preserve">. </w:t>
      </w:r>
    </w:p>
    <w:p w14:paraId="722291EA" w14:textId="77777777" w:rsidR="001E2C29" w:rsidRDefault="001E2C29" w:rsidP="00F842EC">
      <w:pPr>
        <w:numPr>
          <w:ilvl w:val="3"/>
          <w:numId w:val="16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3344AD21" w14:textId="77777777" w:rsidR="001E2C29" w:rsidRDefault="001E2C29" w:rsidP="00F842EC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6CB28CD9" w14:textId="77777777" w:rsidR="001E2C29" w:rsidRDefault="001E2C29" w:rsidP="00F842EC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>
        <w:rPr>
          <w:rFonts w:ascii="Arial" w:hAnsi="Arial"/>
          <w:sz w:val="22"/>
          <w:szCs w:val="22"/>
        </w:rPr>
        <w:br/>
        <w:t>z następujących okoliczności:</w:t>
      </w:r>
    </w:p>
    <w:p w14:paraId="18D25413" w14:textId="77777777" w:rsidR="001E2C29" w:rsidRDefault="001E2C29" w:rsidP="00F842EC">
      <w:pPr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57F01E77" w14:textId="77777777" w:rsidR="001E2C29" w:rsidRDefault="001E2C29" w:rsidP="00F842EC">
      <w:pPr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>
        <w:rPr>
          <w:rFonts w:ascii="Arial" w:hAnsi="Arial"/>
          <w:sz w:val="22"/>
          <w:szCs w:val="22"/>
        </w:rPr>
        <w:br/>
        <w:t>w sposób nieprzewidziany pierwotnie w umowie,</w:t>
      </w:r>
    </w:p>
    <w:p w14:paraId="31CD9299" w14:textId="77777777" w:rsidR="001E2C29" w:rsidRDefault="001E2C29" w:rsidP="00F842EC">
      <w:pPr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367DC97B" w14:textId="77777777" w:rsidR="001E2C29" w:rsidRDefault="001E2C29" w:rsidP="001E2C29">
      <w:pPr>
        <w:tabs>
          <w:tab w:val="left" w:pos="5386"/>
          <w:tab w:val="left" w:pos="7158"/>
        </w:tabs>
        <w:spacing w:line="240" w:lineRule="atLeast"/>
        <w:ind w:left="1276" w:hanging="42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>d) polega na zastąpieniu wykonawcy, któremu zamawiający udzielił zamówienia, nowym wykonawcą, w przypadkach innych niż wymienione w ust. 2 pkt 5).</w:t>
      </w:r>
    </w:p>
    <w:p w14:paraId="12A73B9E" w14:textId="77777777" w:rsidR="001E2C29" w:rsidRDefault="001E2C29" w:rsidP="00F842EC">
      <w:pPr>
        <w:numPr>
          <w:ilvl w:val="3"/>
          <w:numId w:val="16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34A6DE43" w14:textId="191AA5E2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471C1594" w14:textId="513EEAB3" w:rsidR="007D044D" w:rsidRDefault="007D044D" w:rsidP="007D044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13</w:t>
      </w:r>
    </w:p>
    <w:p w14:paraId="1B74AB3B" w14:textId="77777777" w:rsidR="007D044D" w:rsidRDefault="007D044D" w:rsidP="007D044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4B88E12F" w14:textId="48E6B5E1" w:rsidR="007D044D" w:rsidRDefault="007D044D" w:rsidP="00F842EC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D4F34">
        <w:rPr>
          <w:rFonts w:ascii="Arial" w:hAnsi="Arial"/>
          <w:sz w:val="22"/>
        </w:rPr>
        <w:t xml:space="preserve">Wykonawca zobowiązuje </w:t>
      </w:r>
      <w:r w:rsidRPr="009D4F34">
        <w:rPr>
          <w:rFonts w:ascii="Arial" w:hAnsi="Arial" w:cs="Arial"/>
          <w:sz w:val="22"/>
          <w:szCs w:val="22"/>
        </w:rPr>
        <w:t>się zapoznać z klauzulą informacyjną Zamawiającego</w:t>
      </w:r>
      <w:r w:rsidR="007E2CE4">
        <w:rPr>
          <w:rFonts w:ascii="Arial" w:hAnsi="Arial" w:cs="Arial"/>
          <w:sz w:val="22"/>
          <w:szCs w:val="22"/>
        </w:rPr>
        <w:t xml:space="preserve"> </w:t>
      </w:r>
      <w:r w:rsidRPr="009D4F34">
        <w:rPr>
          <w:rFonts w:ascii="Arial" w:hAnsi="Arial" w:cs="Arial"/>
          <w:sz w:val="22"/>
          <w:szCs w:val="22"/>
        </w:rPr>
        <w:t>(</w:t>
      </w:r>
      <w:r w:rsidRPr="009D4F34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9" w:history="1">
        <w:r w:rsidRPr="009D4F34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9D4F34">
        <w:rPr>
          <w:rFonts w:ascii="Arial" w:eastAsia="Calibri" w:hAnsi="Arial" w:cs="Arial"/>
          <w:noProof/>
          <w:sz w:val="22"/>
          <w:szCs w:val="22"/>
        </w:rPr>
        <w:t>)</w:t>
      </w:r>
      <w:r w:rsidRPr="009D4F34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2E5A85CD" w14:textId="6B2A298C" w:rsidR="007D044D" w:rsidRPr="007D044D" w:rsidRDefault="007D044D" w:rsidP="00F842EC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7D044D">
        <w:rPr>
          <w:rFonts w:ascii="Arial" w:hAnsi="Arial"/>
          <w:sz w:val="22"/>
        </w:rPr>
        <w:t>Wykonawca zobowiązuje się w pierwszej korespondencji przesłać do pracowników Zamawiającego wymienionych w § 6 swoją klauzulę informacyjną informując ich o fakcie przetwarzania ich danych osobowych (np. pisemnie, e-mailem, faxem).</w:t>
      </w:r>
    </w:p>
    <w:p w14:paraId="60DADB4D" w14:textId="77777777" w:rsidR="007D044D" w:rsidRDefault="007D044D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00A97D38" w14:textId="527F68EF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  <w:r w:rsidR="007D044D">
        <w:rPr>
          <w:rFonts w:ascii="Arial" w:hAnsi="Arial"/>
          <w:b/>
          <w:sz w:val="22"/>
        </w:rPr>
        <w:t>4</w:t>
      </w:r>
    </w:p>
    <w:p w14:paraId="01358EC3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7EB271E7" w14:textId="77777777" w:rsidR="001E2C29" w:rsidRDefault="001E2C29" w:rsidP="00F842EC">
      <w:pPr>
        <w:numPr>
          <w:ilvl w:val="0"/>
          <w:numId w:val="20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bez pisemnej zgody Zamawiającego nie może przenieść, bądź obciążyć na rzecz osoby trzeciej wierzytelności stanowiącej przedmiot UMOWY.</w:t>
      </w:r>
    </w:p>
    <w:p w14:paraId="1EC8B6EC" w14:textId="77777777" w:rsidR="001E2C29" w:rsidRDefault="001E2C29" w:rsidP="00F842EC">
      <w:pPr>
        <w:numPr>
          <w:ilvl w:val="0"/>
          <w:numId w:val="20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sz w:val="22"/>
        </w:rPr>
        <w:t>W sprawach nieuregulowanych w niniejszej UMOWIE będą miały zastosowanie właściwe przepisy Kodeksu cywilnego.</w:t>
      </w:r>
    </w:p>
    <w:p w14:paraId="151E3A9A" w14:textId="77777777" w:rsidR="001E2C29" w:rsidRDefault="001E2C29" w:rsidP="00F842EC">
      <w:pPr>
        <w:numPr>
          <w:ilvl w:val="0"/>
          <w:numId w:val="20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Jakiekolwiek spory mające związek z wykonywaniem niniejszej UMOWY będą rozstrzygane przez sąd powszechny właściwy dla siedziby Zamawiającego.</w:t>
      </w:r>
    </w:p>
    <w:p w14:paraId="43BAE8A2" w14:textId="77777777" w:rsidR="001E2C29" w:rsidRDefault="001E2C29" w:rsidP="00F842EC">
      <w:pPr>
        <w:numPr>
          <w:ilvl w:val="0"/>
          <w:numId w:val="20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została sporządzona w trzech jednobrzmiących egzemplarzach w języku polskim, w jednym egzemplarzu dla Wykonawcy i w dwóch egzemplarzach dla Zamawiającego. </w:t>
      </w:r>
    </w:p>
    <w:p w14:paraId="747B5BA6" w14:textId="77777777" w:rsidR="001E2C29" w:rsidRDefault="001E2C29" w:rsidP="001E2C29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ZAMAWIAJĄCY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WYKONAWCA</w:t>
      </w:r>
    </w:p>
    <w:p w14:paraId="3B77F67A" w14:textId="77777777" w:rsidR="001E2C29" w:rsidRDefault="001E2C29" w:rsidP="001E2C29">
      <w:pPr>
        <w:tabs>
          <w:tab w:val="left" w:pos="0"/>
        </w:tabs>
        <w:jc w:val="both"/>
        <w:rPr>
          <w:rFonts w:ascii="Arial" w:hAnsi="Arial" w:cs="Arial"/>
          <w:bCs/>
          <w:iCs/>
          <w:sz w:val="22"/>
          <w:szCs w:val="22"/>
        </w:rPr>
      </w:pPr>
    </w:p>
    <w:p w14:paraId="10B8D125" w14:textId="344A0075" w:rsidR="001E2C29" w:rsidRDefault="001E2C2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6004E57" w14:textId="24CA1E2C" w:rsidR="001E2C29" w:rsidRDefault="001E2C2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78F44B28" w14:textId="4EF4412E" w:rsidR="001E2C29" w:rsidRDefault="001E2C2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B756119" w14:textId="503ECB4C" w:rsidR="001E2C29" w:rsidRDefault="001E2C2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40A0A63" w14:textId="603D4165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90299D5" w14:textId="63D4478F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1CA2837" w14:textId="2375BC12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76BCBC34" w14:textId="418D0389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9CD874B" w14:textId="3CCC30FF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0807DEF" w14:textId="5C6BDE63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13F6E62" w14:textId="697A728D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98979F8" w14:textId="4A18E467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7FF1DEF" w14:textId="512C1D7C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473F8B6" w14:textId="10192FB8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14851E7" w14:textId="3E7ADD44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A874516" w14:textId="02720622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B61EF1C" w14:textId="271EFE2F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B0A28F6" w14:textId="7FD2680A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5EE3F71" w14:textId="6004BCF9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0D27E04" w14:textId="163925F7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9722549" w14:textId="1B0D2FF9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63F61DC0" w14:textId="77777777" w:rsidR="002135A8" w:rsidRDefault="002135A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16FD5EB" w14:textId="1558D0B4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t xml:space="preserve">Załącznik nr </w:t>
      </w:r>
      <w:r w:rsidR="00491F99">
        <w:rPr>
          <w:rFonts w:ascii="Arial" w:hAnsi="Arial"/>
          <w:b/>
          <w:sz w:val="20"/>
          <w:szCs w:val="20"/>
          <w:u w:val="single"/>
        </w:rPr>
        <w:t>6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4A6E8371" w14:textId="77777777" w:rsidR="0090082A" w:rsidRDefault="0090082A" w:rsidP="0090082A">
      <w:pPr>
        <w:pStyle w:val="Tytu"/>
        <w:rPr>
          <w:rFonts w:ascii="Arial" w:hAnsi="Arial"/>
          <w:sz w:val="22"/>
          <w:szCs w:val="22"/>
        </w:rPr>
      </w:pPr>
    </w:p>
    <w:p w14:paraId="0CB5758C" w14:textId="2635C857" w:rsidR="002038B6" w:rsidRDefault="002038B6" w:rsidP="002038B6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E2CE4">
        <w:rPr>
          <w:rFonts w:ascii="Arial" w:hAnsi="Arial" w:cs="Arial"/>
          <w:b/>
          <w:sz w:val="22"/>
          <w:szCs w:val="22"/>
        </w:rPr>
        <w:t>ZR-</w:t>
      </w:r>
      <w:r w:rsidR="007E2CE4" w:rsidRPr="007E2CE4">
        <w:rPr>
          <w:rFonts w:ascii="Arial" w:hAnsi="Arial" w:cs="Arial"/>
          <w:b/>
          <w:sz w:val="22"/>
          <w:szCs w:val="22"/>
        </w:rPr>
        <w:t>0</w:t>
      </w:r>
      <w:r w:rsidR="00491F99">
        <w:rPr>
          <w:rFonts w:ascii="Arial" w:hAnsi="Arial" w:cs="Arial"/>
          <w:b/>
          <w:sz w:val="22"/>
          <w:szCs w:val="22"/>
        </w:rPr>
        <w:t>21</w:t>
      </w:r>
      <w:r w:rsidRPr="007E2CE4">
        <w:rPr>
          <w:rFonts w:ascii="Arial" w:hAnsi="Arial" w:cs="Arial"/>
          <w:b/>
          <w:sz w:val="22"/>
          <w:szCs w:val="22"/>
        </w:rPr>
        <w:t>/</w:t>
      </w:r>
      <w:r w:rsidR="007E2CE4" w:rsidRPr="007E2CE4">
        <w:rPr>
          <w:rFonts w:ascii="Arial" w:hAnsi="Arial" w:cs="Arial"/>
          <w:b/>
          <w:sz w:val="22"/>
          <w:szCs w:val="22"/>
        </w:rPr>
        <w:t>D</w:t>
      </w:r>
      <w:r w:rsidRPr="007E2CE4">
        <w:rPr>
          <w:rFonts w:ascii="Arial" w:hAnsi="Arial" w:cs="Arial"/>
          <w:b/>
          <w:sz w:val="22"/>
          <w:szCs w:val="22"/>
        </w:rPr>
        <w:t>/RZ/202</w:t>
      </w:r>
      <w:r w:rsidR="00491F99">
        <w:rPr>
          <w:rFonts w:ascii="Arial" w:hAnsi="Arial" w:cs="Arial"/>
          <w:b/>
          <w:sz w:val="22"/>
          <w:szCs w:val="22"/>
        </w:rPr>
        <w:t>2</w:t>
      </w:r>
    </w:p>
    <w:p w14:paraId="286B3A20" w14:textId="77777777" w:rsidR="002038B6" w:rsidRPr="00B72424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34A1B54B" w14:textId="77777777" w:rsidR="002038B6" w:rsidRPr="00DE137B" w:rsidRDefault="002038B6" w:rsidP="002038B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AB4C5A7" w14:textId="77777777" w:rsidR="002038B6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440F757A" w14:textId="77777777" w:rsidR="002038B6" w:rsidRPr="0090082A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201AB30C" w14:textId="77777777" w:rsidR="0090082A" w:rsidRPr="0090082A" w:rsidRDefault="0090082A" w:rsidP="0090082A">
      <w:pPr>
        <w:pStyle w:val="Tytu"/>
        <w:rPr>
          <w:rFonts w:ascii="Arial" w:hAnsi="Arial"/>
          <w:sz w:val="28"/>
          <w:szCs w:val="28"/>
          <w:u w:val="single"/>
        </w:rPr>
      </w:pPr>
      <w:r w:rsidRPr="0090082A">
        <w:rPr>
          <w:rFonts w:ascii="Arial" w:hAnsi="Arial"/>
          <w:sz w:val="28"/>
          <w:szCs w:val="28"/>
          <w:u w:val="single"/>
        </w:rPr>
        <w:t>Opis przedmiotu zamówienia</w:t>
      </w:r>
    </w:p>
    <w:p w14:paraId="3B539226" w14:textId="0D8F96EC" w:rsidR="0090082A" w:rsidRDefault="0090082A" w:rsidP="0090082A">
      <w:pPr>
        <w:pStyle w:val="Tytu"/>
        <w:rPr>
          <w:rFonts w:ascii="Arial" w:hAnsi="Arial" w:cs="Arial"/>
          <w:sz w:val="22"/>
          <w:szCs w:val="22"/>
        </w:rPr>
      </w:pPr>
      <w:r w:rsidRPr="0090082A">
        <w:rPr>
          <w:rFonts w:ascii="Arial" w:hAnsi="Arial"/>
          <w:b w:val="0"/>
          <w:sz w:val="22"/>
          <w:szCs w:val="22"/>
        </w:rPr>
        <w:t>pn.:</w:t>
      </w:r>
      <w:r w:rsidRPr="0090082A">
        <w:rPr>
          <w:rFonts w:ascii="Arial" w:hAnsi="Arial"/>
          <w:b w:val="0"/>
          <w:color w:val="FF0000"/>
          <w:sz w:val="22"/>
          <w:szCs w:val="22"/>
        </w:rPr>
        <w:t xml:space="preserve"> </w:t>
      </w:r>
      <w:r w:rsidR="00DC3E06">
        <w:rPr>
          <w:rFonts w:ascii="Arial" w:hAnsi="Arial" w:cs="Arial"/>
          <w:noProof/>
          <w:sz w:val="22"/>
          <w:szCs w:val="22"/>
        </w:rPr>
        <w:t>„</w:t>
      </w:r>
      <w:r w:rsidR="00DC3E06">
        <w:rPr>
          <w:rFonts w:ascii="Arial" w:hAnsi="Arial" w:cs="Arial"/>
          <w:sz w:val="22"/>
          <w:szCs w:val="22"/>
        </w:rPr>
        <w:t xml:space="preserve">Dostawa oleju </w:t>
      </w:r>
      <w:r w:rsidR="00491F99">
        <w:rPr>
          <w:rFonts w:ascii="Arial" w:hAnsi="Arial" w:cs="Arial"/>
          <w:sz w:val="22"/>
          <w:szCs w:val="22"/>
        </w:rPr>
        <w:t>opałowego</w:t>
      </w:r>
      <w:r w:rsidR="00DC3E06">
        <w:rPr>
          <w:rFonts w:ascii="Arial" w:hAnsi="Arial" w:cs="Arial"/>
          <w:sz w:val="22"/>
          <w:szCs w:val="22"/>
        </w:rPr>
        <w:t>”</w:t>
      </w:r>
    </w:p>
    <w:p w14:paraId="2058AD39" w14:textId="4E41538B" w:rsidR="00D15467" w:rsidRDefault="00D15467" w:rsidP="00D15467">
      <w:pPr>
        <w:pStyle w:val="Tytu"/>
        <w:jc w:val="left"/>
        <w:rPr>
          <w:rFonts w:ascii="Arial" w:hAnsi="Arial" w:cs="Arial"/>
          <w:sz w:val="22"/>
          <w:szCs w:val="22"/>
        </w:rPr>
      </w:pPr>
    </w:p>
    <w:p w14:paraId="2293CECB" w14:textId="5B46CAA2" w:rsidR="00D15467" w:rsidRDefault="00D15467" w:rsidP="00D15467">
      <w:pPr>
        <w:pStyle w:val="Nagwek"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Przedmiot zamówienia obejmuje </w:t>
      </w:r>
      <w:r w:rsidR="00491F99">
        <w:rPr>
          <w:rFonts w:ascii="Arial" w:hAnsi="Arial" w:cs="Arial"/>
          <w:sz w:val="22"/>
          <w:szCs w:val="22"/>
        </w:rPr>
        <w:t xml:space="preserve">jednorazową </w:t>
      </w:r>
      <w:r>
        <w:rPr>
          <w:rFonts w:ascii="Arial" w:hAnsi="Arial"/>
          <w:sz w:val="22"/>
        </w:rPr>
        <w:t xml:space="preserve">dostawę </w:t>
      </w:r>
      <w:r w:rsidR="00491F99">
        <w:rPr>
          <w:rFonts w:ascii="Arial" w:hAnsi="Arial"/>
          <w:sz w:val="22"/>
        </w:rPr>
        <w:t>20.000</w:t>
      </w:r>
      <w:r>
        <w:rPr>
          <w:rFonts w:ascii="Arial" w:hAnsi="Arial"/>
          <w:sz w:val="22"/>
        </w:rPr>
        <w:t xml:space="preserve"> litrów oleju </w:t>
      </w:r>
      <w:r w:rsidR="00491F99">
        <w:rPr>
          <w:rFonts w:ascii="Arial" w:hAnsi="Arial"/>
          <w:sz w:val="22"/>
        </w:rPr>
        <w:t>opałowego</w:t>
      </w:r>
      <w:r w:rsidR="00B80ADB">
        <w:rPr>
          <w:rFonts w:ascii="Arial" w:hAnsi="Arial"/>
          <w:sz w:val="22"/>
        </w:rPr>
        <w:t xml:space="preserve"> </w:t>
      </w:r>
      <w:r w:rsidR="00B80ADB" w:rsidRPr="00271153">
        <w:rPr>
          <w:rFonts w:ascii="Arial" w:hAnsi="Arial"/>
          <w:sz w:val="22"/>
        </w:rPr>
        <w:t>d</w:t>
      </w:r>
      <w:r w:rsidR="00B80ADB">
        <w:rPr>
          <w:rFonts w:ascii="Arial" w:hAnsi="Arial"/>
          <w:sz w:val="22"/>
        </w:rPr>
        <w:t>o</w:t>
      </w:r>
      <w:r w:rsidR="00B80ADB" w:rsidRPr="00271153">
        <w:rPr>
          <w:rFonts w:ascii="Arial" w:hAnsi="Arial"/>
          <w:sz w:val="22"/>
        </w:rPr>
        <w:t xml:space="preserve"> oczyszczalni ścieków „Fordon” w Bydgoszczy przy ul. gen. Tadeusza Bora-Komorowskiego 74A</w:t>
      </w:r>
      <w:r w:rsidR="002B64D2">
        <w:rPr>
          <w:rFonts w:ascii="Arial" w:hAnsi="Arial"/>
          <w:sz w:val="22"/>
        </w:rPr>
        <w:t>.</w:t>
      </w:r>
    </w:p>
    <w:p w14:paraId="45D89340" w14:textId="776D8D84" w:rsidR="002B64D2" w:rsidRDefault="002B64D2" w:rsidP="00D15467">
      <w:pPr>
        <w:pStyle w:val="Nagwek"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Parametry </w:t>
      </w:r>
      <w:r w:rsidR="006F5960">
        <w:rPr>
          <w:rFonts w:ascii="Arial" w:hAnsi="Arial"/>
          <w:sz w:val="22"/>
        </w:rPr>
        <w:t>oleju opałowego:</w:t>
      </w:r>
    </w:p>
    <w:tbl>
      <w:tblPr>
        <w:tblW w:w="0" w:type="auto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91" w:type="dxa"/>
          <w:left w:w="103" w:type="dxa"/>
          <w:bottom w:w="91" w:type="dxa"/>
          <w:right w:w="103" w:type="dxa"/>
        </w:tblCellMar>
        <w:tblLook w:val="00A0" w:firstRow="1" w:lastRow="0" w:firstColumn="1" w:lastColumn="0" w:noHBand="0" w:noVBand="0"/>
      </w:tblPr>
      <w:tblGrid>
        <w:gridCol w:w="4139"/>
        <w:gridCol w:w="1512"/>
      </w:tblGrid>
      <w:tr w:rsidR="002B64D2" w:rsidRPr="002B64D2" w14:paraId="421352E9" w14:textId="77777777" w:rsidTr="0065510B">
        <w:tc>
          <w:tcPr>
            <w:tcW w:w="4139" w:type="dxa"/>
            <w:shd w:val="clear" w:color="auto" w:fill="FFFFFF" w:themeFill="background1"/>
            <w:vAlign w:val="center"/>
          </w:tcPr>
          <w:p w14:paraId="3C09A39E" w14:textId="2B3E5F12" w:rsidR="002B64D2" w:rsidRPr="006F5960" w:rsidRDefault="006F5960" w:rsidP="006F5960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g</w:t>
            </w:r>
            <w:r w:rsidR="002B64D2" w:rsidRPr="006F5960">
              <w:rPr>
                <w:rFonts w:ascii="Arial" w:hAnsi="Arial" w:cs="Arial"/>
              </w:rPr>
              <w:t>ęstość w 15 °C,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58D6C368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860 kg/m</w:t>
            </w:r>
            <w:r w:rsidRPr="002B64D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</w:tr>
      <w:tr w:rsidR="002B64D2" w:rsidRPr="002B64D2" w14:paraId="1DE7C7E5" w14:textId="77777777" w:rsidTr="0065510B">
        <w:tc>
          <w:tcPr>
            <w:tcW w:w="4139" w:type="dxa"/>
            <w:shd w:val="clear" w:color="auto" w:fill="FFFFFF" w:themeFill="background1"/>
            <w:vAlign w:val="center"/>
          </w:tcPr>
          <w:p w14:paraId="62D738C8" w14:textId="20096963" w:rsidR="002B64D2" w:rsidRPr="006F5960" w:rsidRDefault="006F5960" w:rsidP="006F5960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w</w:t>
            </w:r>
            <w:r w:rsidR="002B64D2" w:rsidRPr="006F5960">
              <w:rPr>
                <w:rFonts w:ascii="Arial" w:hAnsi="Arial" w:cs="Arial"/>
              </w:rPr>
              <w:t>artość opałowa, min.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75AA3608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42,6 MJ/kg</w:t>
            </w:r>
          </w:p>
        </w:tc>
      </w:tr>
      <w:tr w:rsidR="002B64D2" w:rsidRPr="002B64D2" w14:paraId="71F0D02B" w14:textId="77777777" w:rsidTr="0065510B">
        <w:tc>
          <w:tcPr>
            <w:tcW w:w="4139" w:type="dxa"/>
            <w:shd w:val="clear" w:color="auto" w:fill="FFFFFF" w:themeFill="background1"/>
            <w:vAlign w:val="center"/>
          </w:tcPr>
          <w:p w14:paraId="0A48874F" w14:textId="7CAD4797" w:rsidR="002B64D2" w:rsidRPr="006F5960" w:rsidRDefault="006F5960" w:rsidP="006F5960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t</w:t>
            </w:r>
            <w:r w:rsidR="002B64D2" w:rsidRPr="006F5960">
              <w:rPr>
                <w:rFonts w:ascii="Arial" w:hAnsi="Arial" w:cs="Arial"/>
              </w:rPr>
              <w:t>emperatura zapłonu, min.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1B7BA836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56°C</w:t>
            </w:r>
          </w:p>
        </w:tc>
      </w:tr>
      <w:tr w:rsidR="002B64D2" w:rsidRPr="002B64D2" w14:paraId="25A4E7CB" w14:textId="77777777" w:rsidTr="0065510B">
        <w:tc>
          <w:tcPr>
            <w:tcW w:w="4139" w:type="dxa"/>
            <w:shd w:val="clear" w:color="auto" w:fill="FFFFFF" w:themeFill="background1"/>
            <w:vAlign w:val="center"/>
          </w:tcPr>
          <w:p w14:paraId="41F0E10F" w14:textId="080893AF" w:rsidR="002B64D2" w:rsidRPr="006F5960" w:rsidRDefault="006F5960" w:rsidP="006F5960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l</w:t>
            </w:r>
            <w:r w:rsidR="002B64D2" w:rsidRPr="006F5960">
              <w:rPr>
                <w:rFonts w:ascii="Arial" w:hAnsi="Arial" w:cs="Arial"/>
              </w:rPr>
              <w:t>epkość kinematyczna w 20 °C,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50F6C308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6,00 mm</w:t>
            </w:r>
            <w:r w:rsidRPr="002B64D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2B64D2">
              <w:rPr>
                <w:rFonts w:ascii="Arial" w:hAnsi="Arial" w:cs="Arial"/>
                <w:sz w:val="22"/>
                <w:szCs w:val="22"/>
              </w:rPr>
              <w:t>/s</w:t>
            </w:r>
          </w:p>
        </w:tc>
      </w:tr>
      <w:tr w:rsidR="002B64D2" w:rsidRPr="002B64D2" w14:paraId="2CE6A0A1" w14:textId="77777777" w:rsidTr="0065510B">
        <w:tc>
          <w:tcPr>
            <w:tcW w:w="4139" w:type="dxa"/>
            <w:shd w:val="clear" w:color="auto" w:fill="FFFFFF" w:themeFill="background1"/>
            <w:vAlign w:val="center"/>
          </w:tcPr>
          <w:p w14:paraId="09CAB6F0" w14:textId="111BD775" w:rsidR="002B64D2" w:rsidRPr="006F5960" w:rsidRDefault="006F5960" w:rsidP="006F5960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s</w:t>
            </w:r>
            <w:r w:rsidR="002B64D2" w:rsidRPr="006F5960">
              <w:rPr>
                <w:rFonts w:ascii="Arial" w:hAnsi="Arial" w:cs="Arial"/>
              </w:rPr>
              <w:t>kład frakcyjny:</w:t>
            </w:r>
          </w:p>
          <w:p w14:paraId="40D8D148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- do 250 °C destyluje, max.</w:t>
            </w:r>
          </w:p>
          <w:p w14:paraId="58E1848E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- do 350 °C destyluje, min.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5EA72DC6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4E93FE3D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65% (</w:t>
            </w:r>
            <w:r w:rsidRPr="002B64D2">
              <w:rPr>
                <w:rFonts w:ascii="Arial" w:hAnsi="Arial" w:cs="Arial"/>
                <w:i/>
                <w:iCs/>
                <w:sz w:val="22"/>
                <w:szCs w:val="22"/>
              </w:rPr>
              <w:t>V/V</w:t>
            </w:r>
            <w:r w:rsidRPr="002B64D2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E8D46EC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85% (</w:t>
            </w:r>
            <w:r w:rsidRPr="002B64D2">
              <w:rPr>
                <w:rFonts w:ascii="Arial" w:hAnsi="Arial" w:cs="Arial"/>
                <w:i/>
                <w:iCs/>
                <w:sz w:val="22"/>
                <w:szCs w:val="22"/>
              </w:rPr>
              <w:t>V/V</w:t>
            </w:r>
            <w:r w:rsidRPr="002B64D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B64D2" w:rsidRPr="002B64D2" w14:paraId="23A81A5C" w14:textId="77777777" w:rsidTr="0065510B">
        <w:tc>
          <w:tcPr>
            <w:tcW w:w="4139" w:type="dxa"/>
            <w:shd w:val="clear" w:color="auto" w:fill="FFFFFF" w:themeFill="background1"/>
            <w:vAlign w:val="center"/>
          </w:tcPr>
          <w:p w14:paraId="58AFC782" w14:textId="570B126A" w:rsidR="002B64D2" w:rsidRPr="006F5960" w:rsidRDefault="006F5960" w:rsidP="006F5960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t</w:t>
            </w:r>
            <w:r w:rsidR="002B64D2" w:rsidRPr="006F5960">
              <w:rPr>
                <w:rFonts w:ascii="Arial" w:hAnsi="Arial" w:cs="Arial"/>
              </w:rPr>
              <w:t>emperatura płynięcia,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6A85A216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-20°C</w:t>
            </w:r>
          </w:p>
        </w:tc>
      </w:tr>
      <w:tr w:rsidR="002B64D2" w:rsidRPr="002B64D2" w14:paraId="5BF4C638" w14:textId="77777777" w:rsidTr="0065510B">
        <w:tc>
          <w:tcPr>
            <w:tcW w:w="4139" w:type="dxa"/>
            <w:shd w:val="clear" w:color="auto" w:fill="FFFFFF" w:themeFill="background1"/>
            <w:vAlign w:val="center"/>
          </w:tcPr>
          <w:p w14:paraId="62E61968" w14:textId="2DEE6DA8" w:rsidR="002B64D2" w:rsidRPr="006F5960" w:rsidRDefault="006F5960" w:rsidP="006F5960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p</w:t>
            </w:r>
            <w:r w:rsidR="002B64D2" w:rsidRPr="006F5960">
              <w:rPr>
                <w:rFonts w:ascii="Arial" w:hAnsi="Arial" w:cs="Arial"/>
              </w:rPr>
              <w:t>ozostałość po koksowaniu z 10 % pozostałości destylacyjnej,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30698A8B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0,3% (</w:t>
            </w:r>
            <w:r w:rsidRPr="002B64D2">
              <w:rPr>
                <w:rFonts w:ascii="Arial" w:hAnsi="Arial" w:cs="Arial"/>
                <w:i/>
                <w:iCs/>
                <w:sz w:val="22"/>
                <w:szCs w:val="22"/>
              </w:rPr>
              <w:t>m/m</w:t>
            </w:r>
            <w:r w:rsidRPr="002B64D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B64D2" w:rsidRPr="002B64D2" w14:paraId="79F36C17" w14:textId="77777777" w:rsidTr="0065510B">
        <w:tc>
          <w:tcPr>
            <w:tcW w:w="4139" w:type="dxa"/>
            <w:shd w:val="clear" w:color="auto" w:fill="FFFFFF" w:themeFill="background1"/>
            <w:vAlign w:val="center"/>
          </w:tcPr>
          <w:p w14:paraId="3DE3C728" w14:textId="0386E29B" w:rsidR="002B64D2" w:rsidRPr="006F5960" w:rsidRDefault="006F5960" w:rsidP="006F5960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z</w:t>
            </w:r>
            <w:r w:rsidR="002B64D2" w:rsidRPr="006F5960">
              <w:rPr>
                <w:rFonts w:ascii="Arial" w:hAnsi="Arial" w:cs="Arial"/>
              </w:rPr>
              <w:t>awartość siarki,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665C31E8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0,10% (</w:t>
            </w:r>
            <w:r w:rsidRPr="002B64D2">
              <w:rPr>
                <w:rFonts w:ascii="Arial" w:hAnsi="Arial" w:cs="Arial"/>
                <w:i/>
                <w:iCs/>
                <w:sz w:val="22"/>
                <w:szCs w:val="22"/>
              </w:rPr>
              <w:t>m/m</w:t>
            </w:r>
            <w:r w:rsidRPr="002B64D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B64D2" w:rsidRPr="002B64D2" w14:paraId="3FF995D8" w14:textId="77777777" w:rsidTr="0065510B">
        <w:tc>
          <w:tcPr>
            <w:tcW w:w="4139" w:type="dxa"/>
            <w:shd w:val="clear" w:color="auto" w:fill="FFFFFF" w:themeFill="background1"/>
            <w:vAlign w:val="center"/>
          </w:tcPr>
          <w:p w14:paraId="6CBDEBDD" w14:textId="441BFC35" w:rsidR="002B64D2" w:rsidRPr="006F5960" w:rsidRDefault="006F5960" w:rsidP="006F5960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z</w:t>
            </w:r>
            <w:r w:rsidR="002B64D2" w:rsidRPr="006F5960">
              <w:rPr>
                <w:rFonts w:ascii="Arial" w:hAnsi="Arial" w:cs="Arial"/>
              </w:rPr>
              <w:t>awartość wody,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4D0E7DB6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200 mg/kg</w:t>
            </w:r>
          </w:p>
        </w:tc>
      </w:tr>
      <w:tr w:rsidR="002B64D2" w:rsidRPr="002B64D2" w14:paraId="4658652F" w14:textId="77777777" w:rsidTr="0065510B">
        <w:tc>
          <w:tcPr>
            <w:tcW w:w="4139" w:type="dxa"/>
            <w:shd w:val="clear" w:color="auto" w:fill="FFFFFF" w:themeFill="background1"/>
            <w:vAlign w:val="center"/>
          </w:tcPr>
          <w:p w14:paraId="59F81B6E" w14:textId="312C29B7" w:rsidR="002B64D2" w:rsidRPr="006F5960" w:rsidRDefault="006F5960" w:rsidP="006F5960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z</w:t>
            </w:r>
            <w:r w:rsidR="002B64D2" w:rsidRPr="006F5960">
              <w:rPr>
                <w:rFonts w:ascii="Arial" w:hAnsi="Arial" w:cs="Arial"/>
              </w:rPr>
              <w:t>awartość zanieczyszczeń stałych,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1E413343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24 mg/kg</w:t>
            </w:r>
          </w:p>
        </w:tc>
      </w:tr>
      <w:tr w:rsidR="002B64D2" w:rsidRPr="002B64D2" w14:paraId="5C2003BB" w14:textId="77777777" w:rsidTr="0065510B">
        <w:tc>
          <w:tcPr>
            <w:tcW w:w="4139" w:type="dxa"/>
            <w:shd w:val="clear" w:color="auto" w:fill="FFFFFF" w:themeFill="background1"/>
            <w:vAlign w:val="center"/>
          </w:tcPr>
          <w:p w14:paraId="3FB292BD" w14:textId="400FC5F6" w:rsidR="002B64D2" w:rsidRPr="006F5960" w:rsidRDefault="006F5960" w:rsidP="006F5960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</w:rPr>
            </w:pPr>
            <w:r w:rsidRPr="006F5960">
              <w:rPr>
                <w:rFonts w:ascii="Arial" w:hAnsi="Arial" w:cs="Arial"/>
              </w:rPr>
              <w:t>p</w:t>
            </w:r>
            <w:r w:rsidR="002B64D2" w:rsidRPr="006F5960">
              <w:rPr>
                <w:rFonts w:ascii="Arial" w:hAnsi="Arial" w:cs="Arial"/>
              </w:rPr>
              <w:t>ozostałość po spopieleniu, max.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40B43347" w14:textId="77777777" w:rsidR="002B64D2" w:rsidRPr="002B64D2" w:rsidRDefault="002B64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4D2">
              <w:rPr>
                <w:rFonts w:ascii="Arial" w:hAnsi="Arial" w:cs="Arial"/>
                <w:sz w:val="22"/>
                <w:szCs w:val="22"/>
              </w:rPr>
              <w:t>0,01% (</w:t>
            </w:r>
            <w:r w:rsidRPr="002B64D2">
              <w:rPr>
                <w:rFonts w:ascii="Arial" w:hAnsi="Arial" w:cs="Arial"/>
                <w:i/>
                <w:iCs/>
                <w:sz w:val="22"/>
                <w:szCs w:val="22"/>
              </w:rPr>
              <w:t>m/m</w:t>
            </w:r>
            <w:r w:rsidRPr="002B64D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533C0E13" w14:textId="77777777" w:rsidR="002B64D2" w:rsidRDefault="002B64D2" w:rsidP="002B64D2">
      <w:pPr>
        <w:autoSpaceDE w:val="0"/>
        <w:autoSpaceDN w:val="0"/>
        <w:adjustRightInd w:val="0"/>
        <w:rPr>
          <w:color w:val="5F5F5F"/>
        </w:rPr>
      </w:pPr>
    </w:p>
    <w:p w14:paraId="1DC94CDF" w14:textId="41F4D362" w:rsidR="00B80ADB" w:rsidRPr="00DC3E06" w:rsidRDefault="00B80ADB" w:rsidP="00B80ADB">
      <w:pPr>
        <w:pStyle w:val="Tytu"/>
        <w:jc w:val="both"/>
        <w:rPr>
          <w:rFonts w:ascii="Arial" w:eastAsia="Calibri" w:hAnsi="Arial"/>
          <w:b w:val="0"/>
          <w:bCs/>
          <w:sz w:val="20"/>
          <w:szCs w:val="22"/>
          <w:u w:val="single"/>
          <w:lang w:eastAsia="en-US"/>
        </w:rPr>
      </w:pPr>
    </w:p>
    <w:p w14:paraId="4B41A275" w14:textId="77777777" w:rsidR="006F5960" w:rsidRDefault="006F5960" w:rsidP="00B53DA8">
      <w:pPr>
        <w:spacing w:line="360" w:lineRule="auto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45718818" w14:textId="77777777" w:rsidR="006F5960" w:rsidRDefault="006F5960" w:rsidP="00B53DA8">
      <w:pPr>
        <w:spacing w:line="360" w:lineRule="auto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30FAECF7" w14:textId="77777777" w:rsidR="006F5960" w:rsidRDefault="006F5960" w:rsidP="00B53DA8">
      <w:pPr>
        <w:spacing w:line="360" w:lineRule="auto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2CFF7FB2" w14:textId="77777777" w:rsidR="006F5960" w:rsidRDefault="006F5960" w:rsidP="00B53DA8">
      <w:pPr>
        <w:spacing w:line="360" w:lineRule="auto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08E0B807" w14:textId="77777777" w:rsidR="006F5960" w:rsidRDefault="006F5960" w:rsidP="00B53DA8">
      <w:pPr>
        <w:spacing w:line="360" w:lineRule="auto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217E8D5F" w14:textId="77777777" w:rsidR="006F5960" w:rsidRDefault="006F5960" w:rsidP="00B53DA8">
      <w:pPr>
        <w:spacing w:line="360" w:lineRule="auto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6221B59D" w14:textId="77777777" w:rsidR="006F5960" w:rsidRDefault="006F5960" w:rsidP="00B53DA8">
      <w:pPr>
        <w:spacing w:line="360" w:lineRule="auto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65775ECE" w14:textId="534C1664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  <w:r w:rsidRPr="00DC3E06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 xml:space="preserve">Załącznik nr </w:t>
      </w:r>
      <w:r w:rsidR="00B80ADB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>7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77777777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>”), poniżej Zamawiający informuje o przetwarzaniu danych osobowych w związku z prowadzonym postępowaniem zakupowym oraz zasadach, na jakich będzie się to odbywało.</w:t>
      </w:r>
    </w:p>
    <w:p w14:paraId="2F69A5E2" w14:textId="77777777" w:rsidR="000D5ACA" w:rsidRPr="002038B6" w:rsidRDefault="000D5ACA" w:rsidP="00F842EC">
      <w:pPr>
        <w:numPr>
          <w:ilvl w:val="0"/>
          <w:numId w:val="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 w:rsidP="00F842EC">
      <w:pPr>
        <w:numPr>
          <w:ilvl w:val="0"/>
          <w:numId w:val="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10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 w:rsidP="00F842EC">
      <w:pPr>
        <w:numPr>
          <w:ilvl w:val="0"/>
          <w:numId w:val="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 w:rsidP="00F842EC">
      <w:pPr>
        <w:numPr>
          <w:ilvl w:val="0"/>
          <w:numId w:val="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77777777" w:rsidR="000D5ACA" w:rsidRPr="002038B6" w:rsidRDefault="000D5ACA" w:rsidP="00F842EC">
      <w:pPr>
        <w:numPr>
          <w:ilvl w:val="0"/>
          <w:numId w:val="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2038B6" w:rsidRDefault="000D5ACA" w:rsidP="00F842EC">
      <w:pPr>
        <w:numPr>
          <w:ilvl w:val="0"/>
          <w:numId w:val="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 w:rsidP="00F842EC">
      <w:pPr>
        <w:numPr>
          <w:ilvl w:val="0"/>
          <w:numId w:val="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77777777" w:rsidR="000D5ACA" w:rsidRPr="002038B6" w:rsidRDefault="000D5ACA" w:rsidP="00F842EC">
      <w:pPr>
        <w:numPr>
          <w:ilvl w:val="0"/>
          <w:numId w:val="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77777777" w:rsidR="000D5ACA" w:rsidRPr="002038B6" w:rsidRDefault="000D5ACA" w:rsidP="00F842EC">
      <w:pPr>
        <w:numPr>
          <w:ilvl w:val="0"/>
          <w:numId w:val="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77777777" w:rsidR="000D5ACA" w:rsidRPr="002038B6" w:rsidRDefault="000D5ACA" w:rsidP="00F842EC">
      <w:pPr>
        <w:numPr>
          <w:ilvl w:val="0"/>
          <w:numId w:val="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w postępowaniu. </w:t>
      </w:r>
    </w:p>
    <w:p w14:paraId="57614515" w14:textId="77777777" w:rsidR="000D5ACA" w:rsidRPr="002038B6" w:rsidRDefault="000D5ACA" w:rsidP="00F842EC">
      <w:pPr>
        <w:numPr>
          <w:ilvl w:val="0"/>
          <w:numId w:val="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0" w:name="_Hlk516653227"/>
      <w:r w:rsidRPr="002038B6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1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49A40980" w14:textId="77777777" w:rsidR="000D5ACA" w:rsidRPr="002038B6" w:rsidRDefault="000D5ACA" w:rsidP="00F842EC">
      <w:pPr>
        <w:numPr>
          <w:ilvl w:val="0"/>
          <w:numId w:val="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 w:rsidP="00F842EC">
      <w:pPr>
        <w:numPr>
          <w:ilvl w:val="0"/>
          <w:numId w:val="3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59C19B42" w14:textId="77777777" w:rsidR="000D5ACA" w:rsidRPr="002038B6" w:rsidRDefault="000D5ACA" w:rsidP="00F842EC">
      <w:pPr>
        <w:numPr>
          <w:ilvl w:val="0"/>
          <w:numId w:val="3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2038B6">
      <w:headerReference w:type="default" r:id="rId11"/>
      <w:footerReference w:type="even" r:id="rId12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F851A" w14:textId="77777777" w:rsidR="002E22FB" w:rsidRDefault="002E22FB">
      <w:r>
        <w:separator/>
      </w:r>
    </w:p>
  </w:endnote>
  <w:endnote w:type="continuationSeparator" w:id="0">
    <w:p w14:paraId="2EF5244C" w14:textId="77777777" w:rsidR="002E22FB" w:rsidRDefault="002E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CB59" w14:textId="77777777" w:rsidR="002E22FB" w:rsidRDefault="002E22FB">
      <w:r>
        <w:separator/>
      </w:r>
    </w:p>
  </w:footnote>
  <w:footnote w:type="continuationSeparator" w:id="0">
    <w:p w14:paraId="220E1558" w14:textId="77777777" w:rsidR="002E22FB" w:rsidRDefault="002E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262D2" w14:textId="77777777" w:rsidR="00B87B42" w:rsidRPr="00CC6E89" w:rsidRDefault="00B87B42" w:rsidP="00B87B42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CC6E89">
      <w:rPr>
        <w:rFonts w:ascii="Arial" w:hAnsi="Arial"/>
        <w:sz w:val="16"/>
        <w:szCs w:val="16"/>
      </w:rPr>
      <w:t xml:space="preserve">ZR-021/D/RZ/2022 – </w:t>
    </w:r>
    <w:r w:rsidRPr="00CC6E89">
      <w:rPr>
        <w:rFonts w:ascii="Arial" w:hAnsi="Arial" w:cs="Arial"/>
        <w:bCs/>
        <w:iCs/>
        <w:sz w:val="16"/>
        <w:szCs w:val="16"/>
      </w:rPr>
      <w:t>Dostawa oleju opałowego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1511488"/>
    <w:multiLevelType w:val="hybridMultilevel"/>
    <w:tmpl w:val="FC46A3DE"/>
    <w:lvl w:ilvl="0" w:tplc="000C2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FC444B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358EE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3A0693"/>
    <w:multiLevelType w:val="hybridMultilevel"/>
    <w:tmpl w:val="2BDAC9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874B9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trike w:val="0"/>
        <w:dstrike w:val="0"/>
        <w:color w:val="auto"/>
        <w:u w:val="none"/>
        <w:effect w:val="none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C01DE"/>
    <w:multiLevelType w:val="hybridMultilevel"/>
    <w:tmpl w:val="59326C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2C2089"/>
    <w:multiLevelType w:val="hybridMultilevel"/>
    <w:tmpl w:val="23B4FB26"/>
    <w:lvl w:ilvl="0" w:tplc="20942F3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CBCE2B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9D1090"/>
    <w:multiLevelType w:val="hybridMultilevel"/>
    <w:tmpl w:val="4294A64C"/>
    <w:lvl w:ilvl="0" w:tplc="5F70C434">
      <w:start w:val="5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61AF6"/>
    <w:multiLevelType w:val="multilevel"/>
    <w:tmpl w:val="D8246F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CE020A"/>
    <w:multiLevelType w:val="hybridMultilevel"/>
    <w:tmpl w:val="AB264E32"/>
    <w:lvl w:ilvl="0" w:tplc="0BB2FFE6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5BF4A21"/>
    <w:multiLevelType w:val="multilevel"/>
    <w:tmpl w:val="6E145B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C474A63"/>
    <w:multiLevelType w:val="hybridMultilevel"/>
    <w:tmpl w:val="5448D06C"/>
    <w:lvl w:ilvl="0" w:tplc="779E8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C77E7A"/>
    <w:multiLevelType w:val="hybridMultilevel"/>
    <w:tmpl w:val="F8849F4A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4CC4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A36A1C"/>
    <w:multiLevelType w:val="hybridMultilevel"/>
    <w:tmpl w:val="8DC677EE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58646880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  <w:color w:val="auto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67A864A5"/>
    <w:multiLevelType w:val="hybridMultilevel"/>
    <w:tmpl w:val="C45EFD10"/>
    <w:lvl w:ilvl="0" w:tplc="071AEE1E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6"/>
  </w:num>
  <w:num w:numId="23">
    <w:abstractNumId w:val="23"/>
  </w:num>
  <w:num w:numId="24">
    <w:abstractNumId w:val="1"/>
  </w:num>
  <w:num w:numId="25">
    <w:abstractNumId w:val="9"/>
  </w:num>
  <w:num w:numId="26">
    <w:abstractNumId w:val="17"/>
  </w:num>
  <w:num w:numId="27">
    <w:abstractNumId w:val="13"/>
  </w:num>
  <w:num w:numId="28">
    <w:abstractNumId w:val="4"/>
  </w:num>
  <w:num w:numId="29">
    <w:abstractNumId w:val="21"/>
  </w:num>
  <w:num w:numId="30">
    <w:abstractNumId w:val="16"/>
  </w:num>
  <w:num w:numId="31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5EEE"/>
    <w:rsid w:val="00007A0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1AC3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B44C5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C29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1DA"/>
    <w:rsid w:val="001F7C15"/>
    <w:rsid w:val="00203276"/>
    <w:rsid w:val="002038B6"/>
    <w:rsid w:val="00210979"/>
    <w:rsid w:val="00212699"/>
    <w:rsid w:val="002135A8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286B"/>
    <w:rsid w:val="0026227F"/>
    <w:rsid w:val="00266150"/>
    <w:rsid w:val="002663F0"/>
    <w:rsid w:val="00267364"/>
    <w:rsid w:val="0026792E"/>
    <w:rsid w:val="00271A8F"/>
    <w:rsid w:val="0027365C"/>
    <w:rsid w:val="00273E20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64D2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0CFF"/>
    <w:rsid w:val="003318A8"/>
    <w:rsid w:val="0033445F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3C76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1F99"/>
    <w:rsid w:val="00492284"/>
    <w:rsid w:val="004935C4"/>
    <w:rsid w:val="00493B2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2F65"/>
    <w:rsid w:val="0059490B"/>
    <w:rsid w:val="005965A9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554"/>
    <w:rsid w:val="005D1869"/>
    <w:rsid w:val="005D2323"/>
    <w:rsid w:val="005D48DA"/>
    <w:rsid w:val="005E09B5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663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510B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1EAC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5960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4744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044D"/>
    <w:rsid w:val="007D2A1A"/>
    <w:rsid w:val="007D5934"/>
    <w:rsid w:val="007D6DC9"/>
    <w:rsid w:val="007E07C5"/>
    <w:rsid w:val="007E0995"/>
    <w:rsid w:val="007E2CE4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39AD"/>
    <w:rsid w:val="00874ADD"/>
    <w:rsid w:val="008756D5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9B5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0F39"/>
    <w:rsid w:val="009A5896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2603"/>
    <w:rsid w:val="00AA3389"/>
    <w:rsid w:val="00AA397D"/>
    <w:rsid w:val="00AA5835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C43"/>
    <w:rsid w:val="00B62F77"/>
    <w:rsid w:val="00B6713D"/>
    <w:rsid w:val="00B72424"/>
    <w:rsid w:val="00B74980"/>
    <w:rsid w:val="00B75842"/>
    <w:rsid w:val="00B80ADB"/>
    <w:rsid w:val="00B82F77"/>
    <w:rsid w:val="00B84CA9"/>
    <w:rsid w:val="00B865B0"/>
    <w:rsid w:val="00B87B42"/>
    <w:rsid w:val="00B91288"/>
    <w:rsid w:val="00B931A2"/>
    <w:rsid w:val="00B965C8"/>
    <w:rsid w:val="00B971B8"/>
    <w:rsid w:val="00BA167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3DD9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208A"/>
    <w:rsid w:val="00C660AF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197F"/>
    <w:rsid w:val="00CD3742"/>
    <w:rsid w:val="00CE1B08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5467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1F45"/>
    <w:rsid w:val="00DB2EF7"/>
    <w:rsid w:val="00DC15F8"/>
    <w:rsid w:val="00DC3E06"/>
    <w:rsid w:val="00DC51E8"/>
    <w:rsid w:val="00DC74C3"/>
    <w:rsid w:val="00DD06B8"/>
    <w:rsid w:val="00DD0D34"/>
    <w:rsid w:val="00DD4A61"/>
    <w:rsid w:val="00DE25F0"/>
    <w:rsid w:val="00DF0AA8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53D9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554D9"/>
    <w:rsid w:val="00F57D65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42EC"/>
    <w:rsid w:val="00F861A5"/>
    <w:rsid w:val="00F866DD"/>
    <w:rsid w:val="00F92D10"/>
    <w:rsid w:val="00F9313E"/>
    <w:rsid w:val="00F94383"/>
    <w:rsid w:val="00F97AB5"/>
    <w:rsid w:val="00FA05C8"/>
    <w:rsid w:val="00FA1419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1E2C29"/>
    <w:rPr>
      <w:rFonts w:ascii="Arial" w:hAnsi="Arial" w:cs="Arial"/>
      <w:b/>
      <w:bCs/>
      <w:kern w:val="32"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rsid w:val="001E2C29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1E2C29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E2C29"/>
    <w:rPr>
      <w:sz w:val="16"/>
      <w:szCs w:val="16"/>
    </w:rPr>
  </w:style>
  <w:style w:type="paragraph" w:customStyle="1" w:styleId="Znak2">
    <w:name w:val="Znak"/>
    <w:basedOn w:val="Normalny"/>
    <w:rsid w:val="00F57D65"/>
  </w:style>
  <w:style w:type="paragraph" w:customStyle="1" w:styleId="Znak3">
    <w:name w:val="Znak"/>
    <w:basedOn w:val="Normalny"/>
    <w:rsid w:val="007D044D"/>
  </w:style>
  <w:style w:type="paragraph" w:customStyle="1" w:styleId="Znak10">
    <w:name w:val="Znak1"/>
    <w:basedOn w:val="Normalny"/>
    <w:rsid w:val="00F866DD"/>
    <w:rPr>
      <w:rFonts w:ascii="Arial" w:hAnsi="Arial" w:cs="Arial"/>
    </w:rPr>
  </w:style>
  <w:style w:type="paragraph" w:customStyle="1" w:styleId="Znak4">
    <w:name w:val="Znak"/>
    <w:basedOn w:val="Normalny"/>
    <w:rsid w:val="00493B24"/>
  </w:style>
  <w:style w:type="paragraph" w:customStyle="1" w:styleId="Znak5">
    <w:name w:val="Znak"/>
    <w:basedOn w:val="Normalny"/>
    <w:rsid w:val="00273E20"/>
  </w:style>
  <w:style w:type="paragraph" w:customStyle="1" w:styleId="Znak6">
    <w:name w:val="Znak"/>
    <w:basedOn w:val="Normalny"/>
    <w:rsid w:val="0059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wojciechowski@mwik.bydgoszc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p.mwik.bydgoszcz.pl/index.php/ogloszenia-o-przetargach/informacja-o-ro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7</Pages>
  <Words>2608</Words>
  <Characters>16809</Characters>
  <Application>Microsoft Office Word</Application>
  <DocSecurity>0</DocSecurity>
  <Lines>140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19379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40</cp:revision>
  <cp:lastPrinted>2010-01-20T11:14:00Z</cp:lastPrinted>
  <dcterms:created xsi:type="dcterms:W3CDTF">2021-01-04T09:14:00Z</dcterms:created>
  <dcterms:modified xsi:type="dcterms:W3CDTF">2022-03-28T10:23:00Z</dcterms:modified>
</cp:coreProperties>
</file>