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F79B7" w14:textId="77777777" w:rsidR="007F2D09" w:rsidRDefault="007F2D09" w:rsidP="007F2D09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2"/>
          <w:u w:val="single"/>
        </w:rPr>
      </w:pPr>
      <w:r>
        <w:rPr>
          <w:rFonts w:ascii="Arial" w:hAnsi="Arial"/>
          <w:sz w:val="22"/>
          <w:u w:val="single"/>
        </w:rPr>
        <w:t xml:space="preserve">Załącznik nr 9  - </w:t>
      </w:r>
      <w:r>
        <w:rPr>
          <w:rFonts w:ascii="Arial" w:hAnsi="Arial"/>
          <w:b w:val="0"/>
          <w:sz w:val="22"/>
          <w:u w:val="single"/>
        </w:rPr>
        <w:t>wzór UMOWY</w:t>
      </w:r>
    </w:p>
    <w:p w14:paraId="488D4A01" w14:textId="77777777" w:rsidR="007F2D09" w:rsidRDefault="007F2D09" w:rsidP="007F2D09">
      <w:pPr>
        <w:pStyle w:val="Tytu"/>
        <w:jc w:val="left"/>
        <w:rPr>
          <w:rFonts w:ascii="Arial" w:hAnsi="Arial"/>
          <w:sz w:val="16"/>
          <w:szCs w:val="16"/>
        </w:rPr>
      </w:pPr>
    </w:p>
    <w:p w14:paraId="6F5CF12F" w14:textId="01A43CF1" w:rsidR="007F2D09" w:rsidRDefault="007F2D09" w:rsidP="007F2D09">
      <w:pPr>
        <w:pStyle w:val="Tytu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 xml:space="preserve">UMOWA O ROBOTY BUDOWLANE  Nr </w:t>
      </w:r>
      <w:r>
        <w:rPr>
          <w:rFonts w:ascii="Arial" w:hAnsi="Arial" w:cs="Arial"/>
          <w:color w:val="000000"/>
          <w:sz w:val="28"/>
          <w:szCs w:val="28"/>
        </w:rPr>
        <w:t>ZP-RZ/___/202</w:t>
      </w:r>
      <w:r w:rsidR="008A0AA3">
        <w:rPr>
          <w:rFonts w:ascii="Arial" w:hAnsi="Arial" w:cs="Arial"/>
          <w:color w:val="000000"/>
          <w:sz w:val="28"/>
          <w:szCs w:val="28"/>
        </w:rPr>
        <w:t>2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</w:p>
    <w:p w14:paraId="5B9D9CB2" w14:textId="07A79763" w:rsidR="007F2D09" w:rsidRDefault="007F2D09" w:rsidP="007F2D09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zawarta   __.__.202</w:t>
      </w:r>
      <w:r w:rsidR="008A0AA3">
        <w:rPr>
          <w:rFonts w:ascii="Arial" w:hAnsi="Arial" w:cs="Arial"/>
          <w:bCs/>
          <w:color w:val="000000"/>
          <w:sz w:val="22"/>
          <w:szCs w:val="22"/>
        </w:rPr>
        <w:t>2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w Bydgoszczy pomiędzy:</w:t>
      </w:r>
    </w:p>
    <w:p w14:paraId="489145FC" w14:textId="1BF441DB" w:rsidR="007F2D09" w:rsidRDefault="007F2D09" w:rsidP="007F2D09">
      <w:pPr>
        <w:spacing w:before="120"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Miejskimi Wodociągami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 xml:space="preserve">w Bydgoszczy (85-817), przy ul. Toruńskiej 103, wpisaną przez Sąd Rejonowy w Bydgoszczy, XIII Wydział Gospodarczy KRS, </w:t>
      </w:r>
      <w:r>
        <w:rPr>
          <w:rFonts w:ascii="Arial" w:hAnsi="Arial"/>
          <w:color w:val="000000"/>
          <w:sz w:val="22"/>
        </w:rPr>
        <w:t>do Krajowego Rejestru Sądowego pod nr KRS 0000051276,</w:t>
      </w:r>
      <w:r>
        <w:rPr>
          <w:rFonts w:ascii="Arial" w:hAnsi="Arial" w:cs="Arial"/>
          <w:b/>
          <w:color w:val="000000"/>
          <w:sz w:val="10"/>
          <w:szCs w:val="10"/>
        </w:rPr>
        <w:t xml:space="preserve"> </w:t>
      </w:r>
      <w:r>
        <w:rPr>
          <w:rFonts w:ascii="Arial" w:hAnsi="Arial" w:cs="Arial"/>
          <w:b/>
          <w:color w:val="000000"/>
          <w:sz w:val="10"/>
          <w:szCs w:val="10"/>
        </w:rPr>
        <w:br/>
      </w:r>
      <w:r>
        <w:rPr>
          <w:rFonts w:ascii="Arial" w:hAnsi="Arial" w:cs="Arial"/>
          <w:color w:val="000000"/>
          <w:sz w:val="22"/>
          <w:szCs w:val="22"/>
        </w:rPr>
        <w:t>o kapitale zakładowym w kwocie 363.963.000,00 zł (</w:t>
      </w:r>
      <w:r>
        <w:rPr>
          <w:rFonts w:ascii="Arial" w:hAnsi="Arial" w:cs="Arial"/>
          <w:sz w:val="22"/>
          <w:szCs w:val="22"/>
        </w:rPr>
        <w:t>NIP 554 030 92 41)</w:t>
      </w:r>
      <w:r>
        <w:rPr>
          <w:rFonts w:ascii="Arial" w:hAnsi="Arial"/>
          <w:sz w:val="22"/>
        </w:rPr>
        <w:t xml:space="preserve"> zwaną w dalszej treści UMOWY „Zamawiającym”</w:t>
      </w:r>
      <w:r>
        <w:rPr>
          <w:rFonts w:ascii="Arial" w:hAnsi="Arial"/>
          <w:i/>
          <w:sz w:val="22"/>
        </w:rPr>
        <w:t>,</w:t>
      </w:r>
      <w:r>
        <w:rPr>
          <w:rFonts w:ascii="Arial" w:hAnsi="Arial"/>
          <w:sz w:val="22"/>
        </w:rPr>
        <w:t xml:space="preserve"> którą reprezentują:</w:t>
      </w:r>
    </w:p>
    <w:p w14:paraId="0836AEEA" w14:textId="439B3941" w:rsidR="007F2D09" w:rsidRDefault="007F2D09" w:rsidP="007F2D09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- …………………………………………………………….…..</w:t>
      </w:r>
    </w:p>
    <w:p w14:paraId="34E0FCBB" w14:textId="7923F6D1" w:rsidR="007F2D09" w:rsidRDefault="007F2D09" w:rsidP="007F2D09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- ……………………………………………………..…………. </w:t>
      </w:r>
    </w:p>
    <w:p w14:paraId="364C74D7" w14:textId="77777777" w:rsidR="007F2D09" w:rsidRDefault="007F2D09" w:rsidP="007F2D09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</w:t>
      </w:r>
    </w:p>
    <w:p w14:paraId="2E2B2CF4" w14:textId="77777777" w:rsidR="007F2D09" w:rsidRDefault="007F2D09" w:rsidP="007F2D09">
      <w:pPr>
        <w:spacing w:line="240" w:lineRule="atLeast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4968661B" w14:textId="77777777" w:rsidR="007F2D09" w:rsidRDefault="007F2D09" w:rsidP="007F2D09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4521EF01" w14:textId="77777777" w:rsidR="007F2D09" w:rsidRDefault="007F2D09" w:rsidP="007F2D09">
      <w:pPr>
        <w:spacing w:line="240" w:lineRule="atLeast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zwanym / zwaną w dalszej treści UMOWY „Wykonawcą”, którą reprezentuje / reprezentują:</w:t>
      </w:r>
    </w:p>
    <w:p w14:paraId="41DAC0FF" w14:textId="77777777" w:rsidR="007F2D09" w:rsidRDefault="007F2D09" w:rsidP="007F2D09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…………………………………………..</w:t>
      </w:r>
    </w:p>
    <w:p w14:paraId="002AC2FE" w14:textId="77777777" w:rsidR="007F2D09" w:rsidRDefault="007F2D09" w:rsidP="007F2D09">
      <w:pPr>
        <w:spacing w:line="240" w:lineRule="atLeast"/>
        <w:jc w:val="both"/>
        <w:rPr>
          <w:rFonts w:ascii="Arial" w:hAnsi="Arial"/>
          <w:i/>
          <w:sz w:val="16"/>
          <w:szCs w:val="16"/>
        </w:rPr>
      </w:pPr>
    </w:p>
    <w:p w14:paraId="03874146" w14:textId="77777777" w:rsidR="007F2D09" w:rsidRDefault="007F2D09" w:rsidP="007F2D09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W rezultacie wyboru oferty w trybie przetargu nieograniczonego, została zawarta umowa </w:t>
      </w:r>
      <w:r>
        <w:rPr>
          <w:rFonts w:ascii="Arial" w:hAnsi="Arial"/>
          <w:color w:val="000000"/>
          <w:sz w:val="22"/>
          <w:szCs w:val="22"/>
        </w:rPr>
        <w:br/>
        <w:t>o następującej treści:</w:t>
      </w:r>
    </w:p>
    <w:p w14:paraId="76DFDA58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</w:t>
      </w:r>
    </w:p>
    <w:p w14:paraId="04C847DC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Przedmiot UMOWY</w:t>
      </w:r>
    </w:p>
    <w:p w14:paraId="1279872F" w14:textId="77777777" w:rsidR="007F2D09" w:rsidRDefault="007F2D09" w:rsidP="007178A2">
      <w:pPr>
        <w:pStyle w:val="Nagwek"/>
        <w:numPr>
          <w:ilvl w:val="3"/>
          <w:numId w:val="2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Zamawiający powierza Wykonawcy do wykonania zamówienia pn.: </w:t>
      </w:r>
      <w:r>
        <w:rPr>
          <w:rFonts w:ascii="Arial" w:hAnsi="Arial" w:cs="Arial"/>
          <w:b/>
          <w:i/>
          <w:color w:val="000000"/>
          <w:sz w:val="22"/>
          <w:szCs w:val="22"/>
        </w:rPr>
        <w:t>„Naprawy punktowe kanalizacji”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zakresie i n</w:t>
      </w:r>
      <w:r>
        <w:rPr>
          <w:rFonts w:ascii="Arial" w:hAnsi="Arial"/>
          <w:color w:val="000000"/>
          <w:sz w:val="22"/>
        </w:rPr>
        <w:t>a warunkach określonych w niniejszej UMOWIE oraz w:</w:t>
      </w:r>
    </w:p>
    <w:p w14:paraId="5B43DBC2" w14:textId="77777777" w:rsidR="007F2D09" w:rsidRDefault="007F2D09" w:rsidP="007178A2">
      <w:pPr>
        <w:pStyle w:val="Nagwek2"/>
        <w:numPr>
          <w:ilvl w:val="0"/>
          <w:numId w:val="7"/>
        </w:numPr>
        <w:shd w:val="clear" w:color="auto" w:fill="FFFFFF"/>
        <w:tabs>
          <w:tab w:val="num" w:pos="720"/>
        </w:tabs>
        <w:ind w:hanging="90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opisie przedmiotu zamówienia (OPZ),</w:t>
      </w:r>
    </w:p>
    <w:p w14:paraId="55527878" w14:textId="77777777" w:rsidR="007F2D09" w:rsidRDefault="007F2D09" w:rsidP="007178A2">
      <w:pPr>
        <w:pStyle w:val="Nagwek2"/>
        <w:numPr>
          <w:ilvl w:val="0"/>
          <w:numId w:val="7"/>
        </w:numPr>
        <w:shd w:val="clear" w:color="auto" w:fill="FFFFFF"/>
        <w:tabs>
          <w:tab w:val="num" w:pos="720"/>
        </w:tabs>
        <w:ind w:left="72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>
        <w:rPr>
          <w:rFonts w:ascii="Arial" w:hAnsi="Arial" w:cs="Arial"/>
          <w:b w:val="0"/>
          <w:color w:val="000000"/>
          <w:sz w:val="22"/>
          <w:szCs w:val="22"/>
        </w:rPr>
        <w:t xml:space="preserve">ofercie Wykonawcy: Formularzu oferty, Wykazie cen, </w:t>
      </w:r>
    </w:p>
    <w:p w14:paraId="57E46903" w14:textId="77777777" w:rsidR="007F2D09" w:rsidRDefault="007F2D09" w:rsidP="007F2D09">
      <w:p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także zgodnie z obowiązującymi ustawami, w tym przepisami Prawa budowlanego,</w:t>
      </w:r>
      <w:r>
        <w:t xml:space="preserve"> </w:t>
      </w:r>
      <w:r>
        <w:br/>
      </w:r>
      <w:r>
        <w:rPr>
          <w:rFonts w:ascii="Arial" w:hAnsi="Arial" w:cs="Arial"/>
          <w:sz w:val="22"/>
          <w:szCs w:val="22"/>
        </w:rPr>
        <w:t>wraz z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aktami wykonawczymi do tych ustaw, normami, przepisami i odpowiednimi aprobatami,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zasadami sztuki budowlanej oraz z zastosowaniem należytej staranności</w:t>
      </w:r>
      <w:r>
        <w:rPr>
          <w:rFonts w:ascii="Arial" w:hAnsi="Arial" w:cs="Arial"/>
          <w:sz w:val="22"/>
          <w:szCs w:val="22"/>
        </w:rPr>
        <w:br/>
        <w:t>i dbałości o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prawidłowy przebieg realizacji.</w:t>
      </w:r>
    </w:p>
    <w:p w14:paraId="709D74A0" w14:textId="3328D693" w:rsidR="007F2D09" w:rsidRDefault="007F2D09" w:rsidP="007178A2">
      <w:pPr>
        <w:numPr>
          <w:ilvl w:val="3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Dokumenty wymienione w </w:t>
      </w:r>
      <w:r>
        <w:rPr>
          <w:rFonts w:ascii="Arial" w:hAnsi="Arial"/>
          <w:color w:val="000000"/>
          <w:sz w:val="22"/>
        </w:rPr>
        <w:t xml:space="preserve">§ 1 </w:t>
      </w:r>
      <w:r>
        <w:rPr>
          <w:rFonts w:ascii="Arial" w:hAnsi="Arial" w:cs="Arial"/>
          <w:color w:val="000000"/>
          <w:sz w:val="22"/>
          <w:szCs w:val="22"/>
        </w:rPr>
        <w:t xml:space="preserve">ust. 1 </w:t>
      </w:r>
      <w:r w:rsidR="008A0AA3">
        <w:rPr>
          <w:rFonts w:ascii="Arial" w:hAnsi="Arial" w:cs="Arial"/>
          <w:color w:val="000000"/>
          <w:sz w:val="22"/>
          <w:szCs w:val="22"/>
        </w:rPr>
        <w:t xml:space="preserve">pkt. 1)i 2) Umowy </w:t>
      </w:r>
      <w:r>
        <w:rPr>
          <w:rFonts w:ascii="Arial" w:hAnsi="Arial" w:cs="Arial"/>
          <w:color w:val="000000"/>
          <w:sz w:val="22"/>
          <w:szCs w:val="22"/>
        </w:rPr>
        <w:t>stanowią integralną część niniejszej UMOWY.</w:t>
      </w:r>
    </w:p>
    <w:p w14:paraId="13932E89" w14:textId="428D07A4" w:rsidR="007F2D09" w:rsidRPr="007F2D09" w:rsidRDefault="007F2D09" w:rsidP="007178A2">
      <w:pPr>
        <w:numPr>
          <w:ilvl w:val="3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7F2D09">
        <w:rPr>
          <w:rFonts w:ascii="Arial" w:hAnsi="Arial"/>
          <w:sz w:val="22"/>
        </w:rPr>
        <w:t>Przedmiotem UMOWY</w:t>
      </w:r>
      <w:r w:rsidR="002E7546">
        <w:rPr>
          <w:rFonts w:ascii="Arial" w:hAnsi="Arial"/>
          <w:sz w:val="22"/>
        </w:rPr>
        <w:t xml:space="preserve"> </w:t>
      </w:r>
      <w:r w:rsidRPr="007F2D09">
        <w:rPr>
          <w:rFonts w:ascii="Arial" w:hAnsi="Arial"/>
          <w:sz w:val="22"/>
        </w:rPr>
        <w:t xml:space="preserve">są roboty budowlane polegające na  punktowych naprawach kanalizacji na terenie miasta Bydgoszczy. </w:t>
      </w:r>
      <w:r w:rsidRPr="007F2D09">
        <w:rPr>
          <w:rFonts w:ascii="Arial" w:hAnsi="Arial"/>
          <w:color w:val="000000"/>
          <w:sz w:val="22"/>
        </w:rPr>
        <w:t xml:space="preserve">Roboty </w:t>
      </w:r>
      <w:r w:rsidRPr="007F2D09">
        <w:rPr>
          <w:rFonts w:ascii="Arial" w:hAnsi="Arial" w:cs="Arial"/>
          <w:color w:val="000000"/>
          <w:sz w:val="22"/>
          <w:szCs w:val="22"/>
        </w:rPr>
        <w:t xml:space="preserve">dotyczyć będą odcinków sieci o średnicach od 200 mm do 1200 mm, łącznej długości 120 m i głębokości posadowienia do 9 m. Roboty polegać będą na: rozbiórce i odtworzeniu nawierzchni w miejscach prowadzenia robót: asfaltowych w łącznej ilości 600 m2, i innych  łącznie  – 80 m2, robotach ziemnych polegających na wykonaniu i zasypaniu wykopów punktowych z pełnym umocnieniem, ewentualnym odwodnieniem wykopu, demontażu i montażu rurociągów oraz budowie na kolektorze studni o średnicy od 1000 do 2500 mm na podmurówce z cegły lub z dennicą 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7F2D09">
        <w:rPr>
          <w:rFonts w:ascii="Arial" w:hAnsi="Arial" w:cs="Arial"/>
          <w:color w:val="000000"/>
          <w:sz w:val="22"/>
          <w:szCs w:val="22"/>
        </w:rPr>
        <w:t>i kinetą betonową w gotowym wykopie.</w:t>
      </w:r>
    </w:p>
    <w:p w14:paraId="27089AF5" w14:textId="1C4AD070" w:rsidR="007F2D09" w:rsidRDefault="007F2D09" w:rsidP="007178A2">
      <w:pPr>
        <w:numPr>
          <w:ilvl w:val="3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Roboty budowlane stanowiące przedmiot UMOWY, zlecane będą Wykonawcy na podstawie zleceń przesyłanych Wykonawcy przez Zamawiającego. Każde zlecenie określać będzie, </w:t>
      </w:r>
      <w:r>
        <w:rPr>
          <w:rFonts w:ascii="Arial" w:hAnsi="Arial" w:cs="Arial"/>
          <w:sz w:val="22"/>
          <w:szCs w:val="22"/>
        </w:rPr>
        <w:br/>
        <w:t xml:space="preserve">w szczególności: miejsce wykonania robót, planowany zakres robót do wykonania, planowany termin ich wykonania, sposób zabezpieczenia i oznakowania miejsca prowadzonych robót. Zakres zlecenia zostanie wstępnie ustalony przez Zamawiającego na miejscu wykonania robót przy udziale przedstawicieli obu Stron. Ostateczny zakres robót zostanie wskazany </w:t>
      </w:r>
      <w:r>
        <w:rPr>
          <w:rFonts w:ascii="Arial" w:hAnsi="Arial" w:cs="Arial"/>
          <w:sz w:val="22"/>
          <w:szCs w:val="22"/>
        </w:rPr>
        <w:br/>
        <w:t>w zleceniu przesłanym Wykonawcy przez Zamawiającego</w:t>
      </w:r>
    </w:p>
    <w:p w14:paraId="102D6C4B" w14:textId="77777777" w:rsidR="007F2D09" w:rsidRDefault="007F2D09" w:rsidP="007178A2">
      <w:pPr>
        <w:numPr>
          <w:ilvl w:val="3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wzajemnego współdziałania przy realizacji przedmiotowego zamówienia strony zobowiązują się działać niezwłocznie przestrzegając obowiązujących przepisów i ustalonych zwyczajów. </w:t>
      </w:r>
    </w:p>
    <w:p w14:paraId="39A03112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51873F61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2</w:t>
      </w:r>
    </w:p>
    <w:p w14:paraId="4C973CC9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6103CEF9" w14:textId="395FA7E3" w:rsidR="007F2D09" w:rsidRDefault="007F2D09" w:rsidP="007178A2">
      <w:pPr>
        <w:pStyle w:val="Nagwek"/>
        <w:numPr>
          <w:ilvl w:val="0"/>
          <w:numId w:val="8"/>
        </w:num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Strony ustalają, że Wykonawca wykona przedmiot UMOWY w terminie do 31.12.2022 r.</w:t>
      </w:r>
    </w:p>
    <w:p w14:paraId="6A280C22" w14:textId="329A1502" w:rsidR="007F2D09" w:rsidRDefault="007F2D09" w:rsidP="007F2D09">
      <w:pPr>
        <w:ind w:left="5322"/>
        <w:rPr>
          <w:rFonts w:ascii="Arial" w:hAnsi="Arial"/>
          <w:i/>
          <w:color w:val="000000"/>
          <w:sz w:val="22"/>
          <w:szCs w:val="22"/>
        </w:rPr>
      </w:pPr>
    </w:p>
    <w:p w14:paraId="1D6660DA" w14:textId="77777777" w:rsidR="007F2D09" w:rsidRDefault="007F2D09" w:rsidP="007178A2">
      <w:pPr>
        <w:pStyle w:val="Nagwek"/>
        <w:numPr>
          <w:ilvl w:val="0"/>
          <w:numId w:val="8"/>
        </w:numPr>
        <w:jc w:val="both"/>
        <w:rPr>
          <w:rFonts w:ascii="Arial" w:hAnsi="Arial"/>
          <w:iCs/>
          <w:sz w:val="22"/>
          <w:szCs w:val="22"/>
        </w:rPr>
      </w:pPr>
      <w:r>
        <w:rPr>
          <w:rFonts w:ascii="Arial" w:hAnsi="Arial"/>
          <w:iCs/>
          <w:sz w:val="22"/>
          <w:szCs w:val="22"/>
        </w:rPr>
        <w:lastRenderedPageBreak/>
        <w:t xml:space="preserve">Przystąpienie przez Wykonawcę do realizacji każdego zlecenia, o którym mowa w § 1 ust. 4, nastąpi </w:t>
      </w:r>
      <w:r>
        <w:rPr>
          <w:rFonts w:ascii="Arial" w:hAnsi="Arial"/>
          <w:b/>
          <w:iCs/>
          <w:sz w:val="22"/>
          <w:szCs w:val="22"/>
        </w:rPr>
        <w:t xml:space="preserve">w ciągu do …… dni </w:t>
      </w:r>
      <w:r>
        <w:rPr>
          <w:rFonts w:ascii="Arial" w:hAnsi="Arial"/>
          <w:bCs/>
          <w:iCs/>
          <w:sz w:val="22"/>
          <w:szCs w:val="22"/>
        </w:rPr>
        <w:t>(</w:t>
      </w:r>
      <w:r>
        <w:rPr>
          <w:rFonts w:ascii="Arial" w:hAnsi="Arial"/>
          <w:bCs/>
          <w:i/>
          <w:sz w:val="20"/>
          <w:szCs w:val="20"/>
        </w:rPr>
        <w:t>ilość dni,</w:t>
      </w:r>
      <w:r>
        <w:rPr>
          <w:rFonts w:ascii="Arial" w:hAnsi="Arial"/>
          <w:bCs/>
          <w:iCs/>
          <w:sz w:val="22"/>
          <w:szCs w:val="22"/>
        </w:rPr>
        <w:t xml:space="preserve"> </w:t>
      </w:r>
      <w:r>
        <w:rPr>
          <w:rFonts w:ascii="Arial" w:hAnsi="Arial"/>
          <w:bCs/>
          <w:i/>
          <w:sz w:val="20"/>
          <w:szCs w:val="20"/>
        </w:rPr>
        <w:t>zgodnie z deklaracją Wykonawcy zawarta w ofercie</w:t>
      </w:r>
      <w:r>
        <w:rPr>
          <w:rFonts w:ascii="Arial" w:hAnsi="Arial"/>
          <w:bCs/>
          <w:iCs/>
          <w:sz w:val="22"/>
          <w:szCs w:val="22"/>
        </w:rPr>
        <w:t xml:space="preserve">), </w:t>
      </w:r>
      <w:r>
        <w:rPr>
          <w:rFonts w:ascii="Arial" w:hAnsi="Arial"/>
          <w:iCs/>
          <w:sz w:val="22"/>
          <w:szCs w:val="22"/>
        </w:rPr>
        <w:t>licząc od momentu jego przesłania przez Zamawiającego, o którym mowa w § 7 ust 1 Umowy.</w:t>
      </w:r>
    </w:p>
    <w:p w14:paraId="7B9E3F44" w14:textId="77777777" w:rsidR="007F2D09" w:rsidRDefault="007F2D09" w:rsidP="007178A2">
      <w:pPr>
        <w:pStyle w:val="Nagwek"/>
        <w:numPr>
          <w:ilvl w:val="0"/>
          <w:numId w:val="8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Zakończenie przez Wykonawcę realizacji robót </w:t>
      </w:r>
      <w:bookmarkStart w:id="0" w:name="_Hlk19526533"/>
      <w:r>
        <w:rPr>
          <w:rFonts w:ascii="Arial" w:hAnsi="Arial"/>
          <w:sz w:val="22"/>
          <w:szCs w:val="22"/>
        </w:rPr>
        <w:t>zleconych przez Zamawiającego w ramach danego zlecenia</w:t>
      </w:r>
      <w:bookmarkEnd w:id="0"/>
      <w:r>
        <w:rPr>
          <w:rFonts w:ascii="Arial" w:hAnsi="Arial"/>
          <w:sz w:val="22"/>
          <w:szCs w:val="22"/>
        </w:rPr>
        <w:t xml:space="preserve">, o którym mowa w § 7 ust 2 Umowy nastąpi w terminie ustalonym </w:t>
      </w:r>
      <w:r>
        <w:rPr>
          <w:rFonts w:ascii="Arial" w:hAnsi="Arial"/>
          <w:sz w:val="22"/>
          <w:szCs w:val="22"/>
        </w:rPr>
        <w:br/>
        <w:t>w zleceniu.</w:t>
      </w:r>
    </w:p>
    <w:p w14:paraId="00EE1D20" w14:textId="1909D593" w:rsidR="007F2D09" w:rsidRPr="00BA52B7" w:rsidRDefault="007F2D09" w:rsidP="007178A2">
      <w:pPr>
        <w:pStyle w:val="Nagwek"/>
        <w:numPr>
          <w:ilvl w:val="0"/>
          <w:numId w:val="8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iCs/>
          <w:sz w:val="22"/>
          <w:szCs w:val="22"/>
        </w:rPr>
        <w:t>Data zakończenia poszczególnych robót</w:t>
      </w:r>
      <w:r>
        <w:t xml:space="preserve"> </w:t>
      </w:r>
      <w:r>
        <w:rPr>
          <w:rFonts w:ascii="Arial" w:hAnsi="Arial"/>
          <w:iCs/>
          <w:sz w:val="22"/>
          <w:szCs w:val="22"/>
        </w:rPr>
        <w:t>zleconych przez Zamawiającego w ramach danego zlecenia, stwierdzona pisemnym zgłoszeniem kierownika robót, zostanie potwierdzona przez przedstawiciela Zamawiającego przez podpisanie protokołu odbioru.</w:t>
      </w:r>
    </w:p>
    <w:p w14:paraId="29531596" w14:textId="733A5BE9" w:rsidR="00BA52B7" w:rsidRDefault="00E2196F" w:rsidP="007178A2">
      <w:pPr>
        <w:pStyle w:val="Nagwek"/>
        <w:numPr>
          <w:ilvl w:val="0"/>
          <w:numId w:val="8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iCs/>
          <w:sz w:val="22"/>
          <w:szCs w:val="22"/>
        </w:rPr>
        <w:t xml:space="preserve">Termin obowiązywania UMOWY ulega automatycznemu skróceniu w przypadku wykorzystania całej kwoty o której mowa w  </w:t>
      </w:r>
      <w:r>
        <w:rPr>
          <w:rFonts w:ascii="Arial" w:hAnsi="Arial"/>
          <w:sz w:val="22"/>
          <w:szCs w:val="22"/>
        </w:rPr>
        <w:t>§3 ust. 2 UMOWY.</w:t>
      </w:r>
    </w:p>
    <w:p w14:paraId="49E00D32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color w:val="000000"/>
          <w:sz w:val="16"/>
        </w:rPr>
      </w:pPr>
    </w:p>
    <w:p w14:paraId="33671653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3</w:t>
      </w:r>
    </w:p>
    <w:p w14:paraId="14D04752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Wynagrodzenie Wykonawcy</w:t>
      </w:r>
    </w:p>
    <w:p w14:paraId="154CCE1D" w14:textId="1E9D313B" w:rsidR="007F2D09" w:rsidRDefault="007F2D09" w:rsidP="007178A2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sz w:val="22"/>
        </w:rPr>
        <w:t xml:space="preserve">Strony ustalają, że obowiązującą je formą wynagrodzenia, </w:t>
      </w:r>
      <w:r>
        <w:rPr>
          <w:rFonts w:ascii="Arial" w:hAnsi="Arial"/>
          <w:color w:val="000000"/>
          <w:sz w:val="22"/>
        </w:rPr>
        <w:t xml:space="preserve">będzie wynagrodzenie ustalone ostatecznie na podstawie niezmiennych do końca realizacji cen jednostkowych (określonych przez Wykonawcę w ofercie – w „Wykazie cen”) oraz ilości faktycznie wykonanych </w:t>
      </w:r>
      <w:r>
        <w:rPr>
          <w:rFonts w:ascii="Arial" w:hAnsi="Arial"/>
          <w:color w:val="000000"/>
          <w:sz w:val="22"/>
        </w:rPr>
        <w:br/>
        <w:t>i odebranych robót, zgodnie z kosztorysami  powykonawczym</w:t>
      </w:r>
      <w:r w:rsidR="00AA3209">
        <w:rPr>
          <w:rFonts w:ascii="Arial" w:hAnsi="Arial"/>
          <w:color w:val="000000"/>
          <w:sz w:val="22"/>
        </w:rPr>
        <w:t>i</w:t>
      </w:r>
      <w:r>
        <w:rPr>
          <w:rFonts w:ascii="Arial" w:hAnsi="Arial"/>
          <w:color w:val="000000"/>
          <w:sz w:val="22"/>
        </w:rPr>
        <w:t>.</w:t>
      </w:r>
    </w:p>
    <w:p w14:paraId="3E8BE04A" w14:textId="77777777" w:rsidR="007F2D09" w:rsidRDefault="007F2D09" w:rsidP="007178A2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 xml:space="preserve">Wynagrodzenie, o którym mowa w ust. 1 wyraża się kwotą brutto (łącznie z podatkiem VAT) – </w:t>
      </w:r>
      <w:r>
        <w:rPr>
          <w:rFonts w:ascii="Arial" w:hAnsi="Arial"/>
          <w:b/>
          <w:sz w:val="22"/>
        </w:rPr>
        <w:t xml:space="preserve">................... </w:t>
      </w:r>
      <w:r>
        <w:rPr>
          <w:rFonts w:ascii="Arial" w:hAnsi="Arial"/>
          <w:sz w:val="22"/>
        </w:rPr>
        <w:t xml:space="preserve">zł, słownie: ................................. zł, w tym: </w:t>
      </w:r>
    </w:p>
    <w:p w14:paraId="172841BD" w14:textId="77777777" w:rsidR="007F2D09" w:rsidRDefault="007F2D09" w:rsidP="007178A2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wartość netto (bez podatku VAT) - ..................... zł, słownie: .................................... zł;</w:t>
      </w:r>
    </w:p>
    <w:p w14:paraId="7E6EB4BE" w14:textId="77777777" w:rsidR="007F2D09" w:rsidRDefault="007F2D09" w:rsidP="007178A2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podatek VAT ……..% - ................ zł, słownie: ..................................................... zł.</w:t>
      </w:r>
    </w:p>
    <w:p w14:paraId="7818C8FE" w14:textId="77777777" w:rsidR="007F2D09" w:rsidRDefault="007F2D09" w:rsidP="007178A2">
      <w:pPr>
        <w:pStyle w:val="Tekstpodstawowywcity3"/>
        <w:numPr>
          <w:ilvl w:val="0"/>
          <w:numId w:val="9"/>
        </w:numPr>
        <w:tabs>
          <w:tab w:val="num" w:pos="540"/>
        </w:tabs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Przyjęta forma wynagrodzenie oznacza, że za roboty niezrealizowane przez Wykonawcę, choć objęte UMOWĄ nie należy się wynagrodzenie, w związku z czym ulegnie ono obniżeniu na zasadzie ekwiwalentności świadczeń stron. </w:t>
      </w:r>
    </w:p>
    <w:p w14:paraId="69E3AEBC" w14:textId="77777777" w:rsidR="007F2D09" w:rsidRDefault="007F2D09" w:rsidP="007178A2">
      <w:pPr>
        <w:pStyle w:val="Tekstpodstawowywcity3"/>
        <w:numPr>
          <w:ilvl w:val="0"/>
          <w:numId w:val="9"/>
        </w:numPr>
        <w:tabs>
          <w:tab w:val="num" w:pos="540"/>
        </w:tabs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Jeżeli w trakcie realizacji przedmiotu UMOWY powstanie konieczność zaniechania wykonania robót lub konieczność zaniechania wykonania robót zamiennych, to Wykonawca, na żądanie Zamawiającego, obowiązany jest zaniechać wykonania określonych robót </w:t>
      </w:r>
      <w:r>
        <w:rPr>
          <w:rFonts w:ascii="Arial" w:hAnsi="Arial"/>
          <w:sz w:val="22"/>
          <w:szCs w:val="22"/>
        </w:rPr>
        <w:br/>
        <w:t xml:space="preserve">oraz zaniechać wykonania robót zamiennych - w zakresie uzgodnionym z Zamawiającym </w:t>
      </w:r>
      <w:r>
        <w:rPr>
          <w:rFonts w:ascii="Arial" w:hAnsi="Arial"/>
          <w:sz w:val="22"/>
          <w:szCs w:val="22"/>
        </w:rPr>
        <w:br/>
        <w:t>tak pod względem rzeczowym,  jak i finansowym.</w:t>
      </w:r>
    </w:p>
    <w:p w14:paraId="5EB342E1" w14:textId="77777777" w:rsidR="007F2D09" w:rsidRDefault="007F2D09" w:rsidP="007178A2">
      <w:pPr>
        <w:pStyle w:val="Tekstpodstawowywcity3"/>
        <w:numPr>
          <w:ilvl w:val="0"/>
          <w:numId w:val="9"/>
        </w:numPr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 związku z prawem Zamawiającego do zaniechania określonych robót, Wykonawcy </w:t>
      </w:r>
      <w:r>
        <w:rPr>
          <w:rFonts w:ascii="Arial" w:hAnsi="Arial"/>
          <w:sz w:val="22"/>
          <w:szCs w:val="22"/>
        </w:rPr>
        <w:br/>
        <w:t>nie przysługują żadne roszczenia odszkodowawcze.</w:t>
      </w:r>
    </w:p>
    <w:p w14:paraId="1E1990C0" w14:textId="77777777" w:rsidR="007F2D09" w:rsidRDefault="007F2D09" w:rsidP="007F2D09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55D2D583" w14:textId="77777777" w:rsidR="007F2D09" w:rsidRDefault="007F2D09" w:rsidP="007F2D09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4</w:t>
      </w:r>
    </w:p>
    <w:p w14:paraId="1455F289" w14:textId="77777777" w:rsidR="007F2D09" w:rsidRDefault="007F2D09" w:rsidP="007F2D09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4046337B" w14:textId="77777777" w:rsidR="007F2D09" w:rsidRDefault="007F2D09" w:rsidP="007178A2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Strony postanawiają, że rozliczenie za przedmiot UMOWY będzie się odbywało fakturą wystawioną po wykonaniu i odbiorze robót </w:t>
      </w:r>
      <w:bookmarkStart w:id="1" w:name="_Hlk19093864"/>
      <w:r>
        <w:rPr>
          <w:rFonts w:ascii="Arial" w:hAnsi="Arial"/>
          <w:sz w:val="22"/>
        </w:rPr>
        <w:t xml:space="preserve">zgłoszonych Wykonawcy przez Zamawiającego </w:t>
      </w:r>
      <w:r>
        <w:rPr>
          <w:rFonts w:ascii="Arial" w:hAnsi="Arial"/>
          <w:sz w:val="22"/>
        </w:rPr>
        <w:br/>
        <w:t>w ramach danego zlecenia</w:t>
      </w:r>
      <w:bookmarkEnd w:id="1"/>
      <w:r>
        <w:rPr>
          <w:rFonts w:ascii="Arial" w:hAnsi="Arial"/>
          <w:sz w:val="22"/>
        </w:rPr>
        <w:t>.</w:t>
      </w:r>
    </w:p>
    <w:p w14:paraId="6031DAFC" w14:textId="66FD9A0F" w:rsidR="007F2D09" w:rsidRDefault="007F2D09" w:rsidP="007178A2">
      <w:pPr>
        <w:numPr>
          <w:ilvl w:val="0"/>
          <w:numId w:val="10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Podstawą do wystawienia przez Wykonawcę faktur będą podpisane przez Zamawiającego protokoły</w:t>
      </w:r>
      <w:r>
        <w:rPr>
          <w:rFonts w:ascii="Arial" w:hAnsi="Arial"/>
          <w:sz w:val="22"/>
          <w:szCs w:val="22"/>
        </w:rPr>
        <w:t xml:space="preserve"> odbioru robót zgłoszonych przez Wykonawcę i odebranych przez Zamawiającego </w:t>
      </w:r>
      <w:r w:rsidR="00B47D92">
        <w:rPr>
          <w:rFonts w:ascii="Arial" w:hAnsi="Arial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w ramach danego zlecenia</w:t>
      </w:r>
      <w:r w:rsidR="00B47D92">
        <w:rPr>
          <w:rFonts w:ascii="Arial" w:hAnsi="Arial"/>
          <w:sz w:val="22"/>
          <w:szCs w:val="22"/>
        </w:rPr>
        <w:t>.</w:t>
      </w:r>
    </w:p>
    <w:p w14:paraId="5413D325" w14:textId="77777777" w:rsidR="00B47D92" w:rsidRPr="005C2551" w:rsidRDefault="007F2D09" w:rsidP="00B47D92">
      <w:pPr>
        <w:ind w:left="284" w:hanging="284"/>
        <w:jc w:val="both"/>
        <w:rPr>
          <w:rFonts w:ascii="Arial" w:hAnsi="Arial" w:cs="Arial"/>
          <w:i/>
          <w:color w:val="008080"/>
          <w:sz w:val="22"/>
          <w:szCs w:val="22"/>
        </w:rPr>
      </w:pPr>
      <w:r>
        <w:rPr>
          <w:rFonts w:ascii="Arial" w:hAnsi="Arial" w:cs="Arial"/>
        </w:rPr>
        <w:t>3</w:t>
      </w:r>
      <w:r>
        <w:t>.</w:t>
      </w:r>
      <w:r>
        <w:tab/>
      </w:r>
      <w:r w:rsidR="00B47D92" w:rsidRPr="00431832">
        <w:rPr>
          <w:rFonts w:ascii="Arial" w:hAnsi="Arial" w:cs="Arial"/>
          <w:sz w:val="22"/>
          <w:szCs w:val="22"/>
        </w:rPr>
        <w:t xml:space="preserve">Strony postanawiają, że termin zapłaty faktur Wykonawcy będzie wynosić </w:t>
      </w:r>
      <w:r w:rsidR="00B47D92">
        <w:rPr>
          <w:rFonts w:ascii="Arial" w:hAnsi="Arial" w:cs="Arial"/>
          <w:sz w:val="22"/>
          <w:szCs w:val="22"/>
        </w:rPr>
        <w:t xml:space="preserve">do </w:t>
      </w:r>
      <w:r w:rsidR="00B47D92" w:rsidRPr="00431832">
        <w:rPr>
          <w:rFonts w:ascii="Arial" w:hAnsi="Arial" w:cs="Arial"/>
          <w:sz w:val="22"/>
          <w:szCs w:val="22"/>
        </w:rPr>
        <w:t xml:space="preserve">30 dni od daty ich doręczenia </w:t>
      </w:r>
      <w:r w:rsidR="00B47D92" w:rsidRPr="00B47D92">
        <w:rPr>
          <w:rFonts w:ascii="Arial" w:hAnsi="Arial"/>
          <w:sz w:val="22"/>
        </w:rPr>
        <w:t>wraz</w:t>
      </w:r>
      <w:r w:rsidR="00B47D92" w:rsidRPr="00431832">
        <w:rPr>
          <w:rFonts w:ascii="Arial" w:hAnsi="Arial" w:cs="Arial"/>
          <w:sz w:val="22"/>
          <w:szCs w:val="22"/>
        </w:rPr>
        <w:t xml:space="preserve"> z dokumentami rozliczeniowymi</w:t>
      </w:r>
      <w:r w:rsidR="00B47D92" w:rsidRPr="00431832">
        <w:rPr>
          <w:rFonts w:ascii="Arial" w:hAnsi="Arial" w:cs="Arial"/>
          <w:i/>
          <w:sz w:val="22"/>
          <w:szCs w:val="22"/>
        </w:rPr>
        <w:t xml:space="preserve">. </w:t>
      </w:r>
      <w:r w:rsidR="00B47D92" w:rsidRPr="00431832">
        <w:rPr>
          <w:rFonts w:ascii="Arial" w:hAnsi="Arial" w:cs="Arial"/>
          <w:sz w:val="22"/>
          <w:szCs w:val="22"/>
        </w:rPr>
        <w:t>Zapłata zostanie dokonana przelewem na</w:t>
      </w:r>
      <w:r w:rsidR="00B47D92">
        <w:rPr>
          <w:rFonts w:ascii="Arial" w:hAnsi="Arial" w:cs="Arial"/>
          <w:sz w:val="22"/>
          <w:szCs w:val="22"/>
        </w:rPr>
        <w:t xml:space="preserve"> </w:t>
      </w:r>
      <w:r w:rsidR="00B47D92" w:rsidRPr="004B18A1">
        <w:rPr>
          <w:rFonts w:ascii="Arial" w:hAnsi="Arial" w:cs="Arial"/>
          <w:color w:val="2E74B5"/>
          <w:sz w:val="22"/>
          <w:szCs w:val="22"/>
        </w:rPr>
        <w:t>rachunek</w:t>
      </w:r>
      <w:r w:rsidR="00B47D92" w:rsidRPr="00431832">
        <w:rPr>
          <w:rFonts w:ascii="Arial" w:hAnsi="Arial" w:cs="Arial"/>
          <w:sz w:val="22"/>
          <w:szCs w:val="22"/>
        </w:rPr>
        <w:t xml:space="preserve"> </w:t>
      </w:r>
      <w:r w:rsidR="00B47D92" w:rsidRPr="00431832">
        <w:rPr>
          <w:rFonts w:ascii="Arial" w:hAnsi="Arial" w:cs="Arial"/>
          <w:color w:val="008080"/>
          <w:sz w:val="22"/>
          <w:szCs w:val="22"/>
        </w:rPr>
        <w:t>bankowy Wykonawcy</w:t>
      </w:r>
      <w:r w:rsidR="00B47D92">
        <w:rPr>
          <w:rFonts w:ascii="Arial" w:hAnsi="Arial" w:cs="Arial"/>
          <w:color w:val="008080"/>
          <w:sz w:val="22"/>
          <w:szCs w:val="22"/>
        </w:rPr>
        <w:t>:</w:t>
      </w:r>
      <w:r w:rsidR="00B47D92" w:rsidRPr="00431832">
        <w:rPr>
          <w:rFonts w:ascii="Arial" w:hAnsi="Arial" w:cs="Arial"/>
          <w:b/>
          <w:color w:val="008080"/>
          <w:sz w:val="22"/>
          <w:szCs w:val="22"/>
        </w:rPr>
        <w:t xml:space="preserve"> </w:t>
      </w:r>
      <w:r w:rsidR="00B47D92">
        <w:rPr>
          <w:rFonts w:ascii="Arial" w:hAnsi="Arial" w:cs="Arial"/>
          <w:b/>
          <w:color w:val="008080"/>
          <w:sz w:val="22"/>
          <w:szCs w:val="22"/>
        </w:rPr>
        <w:t>………………………………………………………………….</w:t>
      </w:r>
    </w:p>
    <w:p w14:paraId="179814FA" w14:textId="7F944A2A" w:rsidR="00B47D92" w:rsidRDefault="00B47D92" w:rsidP="00B47D92">
      <w:pPr>
        <w:widowControl w:val="0"/>
        <w:tabs>
          <w:tab w:val="left" w:pos="5386"/>
          <w:tab w:val="left" w:pos="7158"/>
        </w:tabs>
        <w:ind w:left="4253"/>
        <w:jc w:val="both"/>
        <w:rPr>
          <w:rFonts w:ascii="Arial" w:hAnsi="Arial" w:cs="Arial"/>
          <w:i/>
          <w:color w:val="008080"/>
          <w:sz w:val="22"/>
          <w:szCs w:val="22"/>
        </w:rPr>
      </w:pPr>
      <w:r w:rsidRPr="005C2551">
        <w:rPr>
          <w:rFonts w:ascii="Arial" w:hAnsi="Arial" w:cs="Arial"/>
          <w:color w:val="008080"/>
          <w:sz w:val="16"/>
          <w:szCs w:val="16"/>
        </w:rPr>
        <w:t>(</w:t>
      </w:r>
      <w:r w:rsidRPr="005C2551">
        <w:rPr>
          <w:rFonts w:ascii="Arial" w:hAnsi="Arial" w:cs="Arial"/>
          <w:i/>
          <w:color w:val="008080"/>
          <w:sz w:val="16"/>
          <w:szCs w:val="16"/>
        </w:rPr>
        <w:t>numer rachunku bankowego)</w:t>
      </w:r>
    </w:p>
    <w:p w14:paraId="406968D4" w14:textId="510BD14C" w:rsidR="00B47D92" w:rsidRPr="00471114" w:rsidRDefault="00B47D92" w:rsidP="00B47D92">
      <w:pPr>
        <w:widowControl w:val="0"/>
        <w:tabs>
          <w:tab w:val="left" w:pos="5386"/>
          <w:tab w:val="left" w:pos="7158"/>
        </w:tabs>
        <w:ind w:left="360"/>
        <w:jc w:val="both"/>
        <w:rPr>
          <w:color w:val="0000FF"/>
        </w:rPr>
      </w:pPr>
      <w:r w:rsidRPr="00093B5D">
        <w:rPr>
          <w:rFonts w:ascii="Arial" w:hAnsi="Arial" w:cs="Arial"/>
          <w:sz w:val="22"/>
          <w:szCs w:val="22"/>
        </w:rPr>
        <w:t>albo podwykonawcy</w:t>
      </w:r>
      <w:r>
        <w:rPr>
          <w:rFonts w:ascii="Arial" w:hAnsi="Arial" w:cs="Arial"/>
          <w:sz w:val="22"/>
          <w:szCs w:val="22"/>
        </w:rPr>
        <w:t>,</w:t>
      </w:r>
      <w:r w:rsidRPr="00093B5D">
        <w:rPr>
          <w:rFonts w:ascii="Arial" w:hAnsi="Arial" w:cs="Arial"/>
          <w:sz w:val="22"/>
          <w:szCs w:val="22"/>
        </w:rPr>
        <w:t xml:space="preserve"> zgodnie z zasadami ustalonymi w </w:t>
      </w:r>
      <w:r w:rsidRPr="00471114">
        <w:rPr>
          <w:rFonts w:ascii="Arial" w:hAnsi="Arial" w:cs="Arial"/>
          <w:sz w:val="22"/>
          <w:szCs w:val="22"/>
        </w:rPr>
        <w:t>§ 2 UMOWY</w:t>
      </w:r>
      <w:r w:rsidRPr="00093B5D">
        <w:rPr>
          <w:rFonts w:ascii="Arial" w:hAnsi="Arial" w:cs="Arial"/>
          <w:sz w:val="22"/>
          <w:szCs w:val="22"/>
        </w:rPr>
        <w:t xml:space="preserve"> o przejęcie długu przyszłego</w:t>
      </w:r>
      <w:r>
        <w:rPr>
          <w:rFonts w:ascii="Arial" w:hAnsi="Arial" w:cs="Arial"/>
          <w:sz w:val="22"/>
          <w:szCs w:val="22"/>
        </w:rPr>
        <w:t>,</w:t>
      </w:r>
      <w:r w:rsidRPr="00471114">
        <w:rPr>
          <w:rFonts w:ascii="Arial" w:hAnsi="Arial" w:cs="Arial"/>
          <w:sz w:val="22"/>
          <w:szCs w:val="22"/>
        </w:rPr>
        <w:t xml:space="preserve"> której projekt stanowi załącznik do niniejszej UMOWY.</w:t>
      </w:r>
    </w:p>
    <w:p w14:paraId="26E754B9" w14:textId="2DEEFA48" w:rsidR="00B47D92" w:rsidRPr="008A0AA3" w:rsidRDefault="008A0AA3" w:rsidP="008A0AA3">
      <w:pPr>
        <w:pStyle w:val="Akapitzlist"/>
        <w:tabs>
          <w:tab w:val="left" w:pos="5387"/>
          <w:tab w:val="left" w:pos="7158"/>
        </w:tabs>
        <w:ind w:left="360" w:hanging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4.  </w:t>
      </w:r>
      <w:r w:rsidR="00B47D92" w:rsidRPr="008A0AA3">
        <w:rPr>
          <w:rFonts w:ascii="Arial" w:hAnsi="Arial" w:cs="Arial"/>
          <w:color w:val="000000"/>
        </w:rPr>
        <w:t>Za dzień zapłaty uważany będzie dzień obciążenia rachunku Zamawiającego.</w:t>
      </w:r>
    </w:p>
    <w:p w14:paraId="13AA1088" w14:textId="04BEFCA5" w:rsidR="00B47D92" w:rsidRDefault="008A0AA3" w:rsidP="008A0AA3">
      <w:pPr>
        <w:ind w:left="360" w:hanging="36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5. </w:t>
      </w:r>
      <w:r w:rsidR="00B47D92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="00B47D92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="00B47D92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6D54E863" w14:textId="7A6D9414" w:rsidR="007F2D09" w:rsidRDefault="008A0AA3" w:rsidP="00B47D92">
      <w:pPr>
        <w:widowControl w:val="0"/>
        <w:tabs>
          <w:tab w:val="left" w:pos="5386"/>
          <w:tab w:val="left" w:pos="7158"/>
        </w:tabs>
        <w:ind w:left="360" w:hanging="360"/>
        <w:jc w:val="both"/>
        <w:rPr>
          <w:rFonts w:ascii="Arial" w:hAnsi="Arial"/>
          <w:b/>
          <w:color w:val="000000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6.</w:t>
      </w:r>
      <w:r w:rsidR="007F2D09">
        <w:t xml:space="preserve"> </w:t>
      </w:r>
      <w:r w:rsidR="007F2D09">
        <w:tab/>
      </w:r>
      <w:r w:rsidR="007F2D09">
        <w:rPr>
          <w:rFonts w:ascii="Arial" w:hAnsi="Arial" w:cs="Arial"/>
          <w:color w:val="000000"/>
          <w:sz w:val="22"/>
          <w:szCs w:val="22"/>
        </w:rPr>
        <w:t xml:space="preserve">Zapłata wynagrodzenia Wykonawcy, Podwykonawcom, dalszym Podwykonawcom będzie dokonywana w walucie polskiej.  </w:t>
      </w:r>
    </w:p>
    <w:p w14:paraId="6D641C5E" w14:textId="77777777" w:rsidR="007F2D09" w:rsidRDefault="007F2D09" w:rsidP="007F2D09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34A12C79" w14:textId="1E49832D" w:rsidR="007F2D09" w:rsidRDefault="007F2D09" w:rsidP="007F2D09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lastRenderedPageBreak/>
        <w:t>§ 5</w:t>
      </w:r>
    </w:p>
    <w:p w14:paraId="2633EE35" w14:textId="77777777" w:rsidR="007F2D09" w:rsidRDefault="007F2D09" w:rsidP="007F2D09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</w:t>
      </w:r>
    </w:p>
    <w:p w14:paraId="31462F56" w14:textId="77777777" w:rsidR="007F2D09" w:rsidRDefault="007F2D09" w:rsidP="007178A2">
      <w:pPr>
        <w:numPr>
          <w:ilvl w:val="1"/>
          <w:numId w:val="11"/>
        </w:numPr>
        <w:tabs>
          <w:tab w:val="left" w:pos="360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Zamawiający ustanawia: …………………………………… - przedstawicielem Zamawiającego w zakresie robót objętych UMOWĄ, uprawnionym do:</w:t>
      </w:r>
    </w:p>
    <w:p w14:paraId="6C92C60A" w14:textId="77777777" w:rsidR="007F2D09" w:rsidRDefault="007F2D09" w:rsidP="007178A2">
      <w:pPr>
        <w:numPr>
          <w:ilvl w:val="0"/>
          <w:numId w:val="12"/>
        </w:numPr>
        <w:tabs>
          <w:tab w:val="left" w:pos="1080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składania i przesyłania zleceń poszczególnych robót Wykonawcy ,</w:t>
      </w:r>
    </w:p>
    <w:p w14:paraId="55C458A1" w14:textId="77777777" w:rsidR="007F2D09" w:rsidRDefault="007F2D09" w:rsidP="007178A2">
      <w:pPr>
        <w:numPr>
          <w:ilvl w:val="0"/>
          <w:numId w:val="12"/>
        </w:numPr>
        <w:tabs>
          <w:tab w:val="left" w:pos="1080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wykonywania czynności i obowiązków, określonych w art. 25, 26 ustawy – Prawo budowlane,</w:t>
      </w:r>
    </w:p>
    <w:p w14:paraId="68890103" w14:textId="77777777" w:rsidR="007F2D09" w:rsidRDefault="007F2D09" w:rsidP="007178A2">
      <w:pPr>
        <w:numPr>
          <w:ilvl w:val="0"/>
          <w:numId w:val="12"/>
        </w:numPr>
        <w:tabs>
          <w:tab w:val="left" w:pos="1080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podpisania </w:t>
      </w:r>
      <w:proofErr w:type="spellStart"/>
      <w:r>
        <w:rPr>
          <w:rFonts w:ascii="Arial" w:hAnsi="Arial"/>
          <w:sz w:val="22"/>
          <w:szCs w:val="22"/>
        </w:rPr>
        <w:t>protokółu</w:t>
      </w:r>
      <w:proofErr w:type="spellEnd"/>
      <w:r>
        <w:rPr>
          <w:rFonts w:ascii="Arial" w:hAnsi="Arial"/>
          <w:sz w:val="22"/>
          <w:szCs w:val="22"/>
        </w:rPr>
        <w:t xml:space="preserve"> odbioru,  </w:t>
      </w:r>
    </w:p>
    <w:p w14:paraId="6AF8B8D6" w14:textId="77777777" w:rsidR="007F2D09" w:rsidRDefault="007F2D09" w:rsidP="007F2D09">
      <w:pPr>
        <w:tabs>
          <w:tab w:val="left" w:pos="2409"/>
        </w:tabs>
        <w:ind w:left="30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Przedstawiciel Zamawiającego działa w granicach umocowania nadanego mu niniejszą UMOWĄ.</w:t>
      </w:r>
    </w:p>
    <w:p w14:paraId="62D7E765" w14:textId="77777777" w:rsidR="007F2D09" w:rsidRDefault="007F2D09" w:rsidP="007178A2">
      <w:pPr>
        <w:numPr>
          <w:ilvl w:val="1"/>
          <w:numId w:val="11"/>
        </w:numPr>
        <w:tabs>
          <w:tab w:val="left" w:pos="360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Wykonawca ustanawia ……………………………………. kierownikiem robót, </w:t>
      </w:r>
      <w:r>
        <w:rPr>
          <w:rFonts w:ascii="Arial" w:hAnsi="Arial"/>
          <w:sz w:val="22"/>
          <w:szCs w:val="22"/>
        </w:rPr>
        <w:t>uprawnionym do:</w:t>
      </w:r>
    </w:p>
    <w:p w14:paraId="0FD4FF10" w14:textId="77777777" w:rsidR="007F2D09" w:rsidRDefault="007F2D09" w:rsidP="007178A2">
      <w:pPr>
        <w:numPr>
          <w:ilvl w:val="1"/>
          <w:numId w:val="13"/>
        </w:numPr>
        <w:tabs>
          <w:tab w:val="left" w:pos="1080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wykonywania czynności i obowiązków, określonych w art. 21a, 22, 23, 42 ust. 2 i 46 ustawy – Prawo budowlane,</w:t>
      </w:r>
    </w:p>
    <w:p w14:paraId="7949B577" w14:textId="77777777" w:rsidR="007F2D09" w:rsidRDefault="007F2D09" w:rsidP="007178A2">
      <w:pPr>
        <w:numPr>
          <w:ilvl w:val="1"/>
          <w:numId w:val="13"/>
        </w:numPr>
        <w:tabs>
          <w:tab w:val="left" w:pos="1080"/>
          <w:tab w:val="left" w:pos="5387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podpisania </w:t>
      </w:r>
      <w:proofErr w:type="spellStart"/>
      <w:r>
        <w:rPr>
          <w:rFonts w:ascii="Arial" w:hAnsi="Arial"/>
          <w:sz w:val="22"/>
          <w:szCs w:val="22"/>
        </w:rPr>
        <w:t>protokółu</w:t>
      </w:r>
      <w:proofErr w:type="spellEnd"/>
      <w:r>
        <w:rPr>
          <w:rFonts w:ascii="Arial" w:hAnsi="Arial"/>
          <w:sz w:val="22"/>
          <w:szCs w:val="22"/>
        </w:rPr>
        <w:t xml:space="preserve"> odbioru,</w:t>
      </w:r>
    </w:p>
    <w:p w14:paraId="1BC3A053" w14:textId="77777777" w:rsidR="007F2D09" w:rsidRDefault="007F2D09" w:rsidP="007F2D09">
      <w:pPr>
        <w:tabs>
          <w:tab w:val="num" w:pos="284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22"/>
        </w:rPr>
        <w:t>Kierownik robót działa w granicach umocowania nadanego mu niniejszą UMOWĄ.</w:t>
      </w:r>
    </w:p>
    <w:p w14:paraId="3AEA6100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color w:val="FF0000"/>
          <w:sz w:val="22"/>
          <w:szCs w:val="22"/>
        </w:rPr>
        <w:t xml:space="preserve"> </w:t>
      </w:r>
    </w:p>
    <w:p w14:paraId="4C981677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6</w:t>
      </w:r>
    </w:p>
    <w:p w14:paraId="01A2A86E" w14:textId="351B8FE9" w:rsidR="007F2D09" w:rsidRDefault="007F2D09" w:rsidP="007F2D09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i/>
          <w:sz w:val="18"/>
          <w:szCs w:val="18"/>
        </w:rPr>
      </w:pPr>
      <w:r>
        <w:rPr>
          <w:rFonts w:ascii="Arial" w:hAnsi="Arial"/>
          <w:b/>
          <w:i/>
          <w:sz w:val="18"/>
          <w:szCs w:val="18"/>
        </w:rPr>
        <w:t>(zapis § 6 zostanie odpowiednio zmieniony, jeżeli Wykonawca będzie wykonywał osobiście lub siłami wykonawców wspólnie ubiegających się o udzielenie zamówienia albo przez oznaczonego podwykonawcę)</w:t>
      </w:r>
    </w:p>
    <w:p w14:paraId="5824253A" w14:textId="77777777" w:rsidR="007F2D09" w:rsidRDefault="007F2D09" w:rsidP="007178A2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ind w:right="-143"/>
        <w:jc w:val="both"/>
        <w:rPr>
          <w:rFonts w:ascii="Arial" w:hAnsi="Arial"/>
          <w:sz w:val="22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zobowiązuje się wykonać osobiście cały zakres rzeczowy robót, będący przedmiotem UMOWY z zastrzeżeniem postanowienia </w:t>
      </w:r>
      <w:bookmarkStart w:id="2" w:name="_Hlk19270193"/>
      <w:r>
        <w:rPr>
          <w:rFonts w:ascii="Arial" w:hAnsi="Arial" w:cs="Arial"/>
          <w:color w:val="000000"/>
          <w:sz w:val="22"/>
          <w:szCs w:val="22"/>
        </w:rPr>
        <w:t xml:space="preserve">§ 6 ust. 2. </w:t>
      </w:r>
      <w:bookmarkEnd w:id="2"/>
      <w:r>
        <w:rPr>
          <w:rFonts w:ascii="Arial" w:hAnsi="Arial" w:cs="Arial"/>
          <w:color w:val="000000"/>
          <w:sz w:val="22"/>
          <w:szCs w:val="22"/>
        </w:rPr>
        <w:t>/ Przedmiot UMOWY zostanie wykonany osobiście przez wykonawców występujących wspólnie, z zastrzeżeniem postanowienia § 6 ust. 2. Wykonawcy występujący wspólnie ponoszą solidarną</w:t>
      </w:r>
      <w:r>
        <w:rPr>
          <w:rFonts w:ascii="Arial" w:hAnsi="Arial" w:cs="Arial"/>
          <w:sz w:val="22"/>
          <w:szCs w:val="22"/>
        </w:rPr>
        <w:t xml:space="preserve"> odpowiedzialność za</w:t>
      </w:r>
      <w:r>
        <w:rPr>
          <w:rFonts w:ascii="Arial" w:hAnsi="Arial"/>
          <w:sz w:val="22"/>
          <w:szCs w:val="20"/>
        </w:rPr>
        <w:t xml:space="preserve"> wykonanie przedmiotu UMOWY.</w:t>
      </w:r>
      <w:r>
        <w:rPr>
          <w:szCs w:val="20"/>
        </w:rPr>
        <w:t xml:space="preserve"> </w:t>
      </w:r>
    </w:p>
    <w:p w14:paraId="7DB514C9" w14:textId="77777777" w:rsidR="007F2D09" w:rsidRDefault="007F2D09" w:rsidP="007178A2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ind w:right="4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 w:cs="Arial"/>
          <w:color w:val="000000"/>
          <w:sz w:val="22"/>
          <w:szCs w:val="22"/>
        </w:rPr>
        <w:t>Wykonawca oświadcza, że będzie wykonywał przedmiot umowy z pomocą podwykonawcy (zgłoszonego w ofercie), tj.: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…………………………………………………………</w:t>
      </w:r>
    </w:p>
    <w:p w14:paraId="26EB4BD9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right="8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                                                                               (</w:t>
      </w:r>
      <w:r>
        <w:rPr>
          <w:rFonts w:ascii="Arial" w:hAnsi="Arial" w:cs="Arial"/>
          <w:i/>
          <w:color w:val="000000"/>
          <w:sz w:val="18"/>
          <w:szCs w:val="18"/>
        </w:rPr>
        <w:t xml:space="preserve">nazwa (firma), </w:t>
      </w:r>
      <w:r>
        <w:rPr>
          <w:rFonts w:ascii="Arial" w:hAnsi="Arial"/>
          <w:i/>
          <w:color w:val="000000"/>
          <w:sz w:val="20"/>
          <w:szCs w:val="20"/>
        </w:rPr>
        <w:t>adres i P</w:t>
      </w:r>
      <w:r>
        <w:rPr>
          <w:rFonts w:ascii="Arial" w:hAnsi="Arial" w:cs="Arial"/>
          <w:i/>
          <w:color w:val="000000"/>
          <w:sz w:val="18"/>
          <w:szCs w:val="18"/>
        </w:rPr>
        <w:t>odwykonawcy)</w:t>
      </w:r>
    </w:p>
    <w:p w14:paraId="2BC97BCE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Ten podwykonawca będzie realizował roboty budowlane, których szczegółowy przedmiot zawarto w ofercie stanowiącej integralną część umowy.</w:t>
      </w:r>
    </w:p>
    <w:p w14:paraId="6B9F5B9C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360" w:right="-12"/>
        <w:jc w:val="both"/>
        <w:rPr>
          <w:rFonts w:ascii="Arial" w:hAnsi="Arial"/>
          <w:color w:val="000000"/>
          <w:sz w:val="22"/>
          <w:szCs w:val="20"/>
        </w:rPr>
      </w:pPr>
      <w:r>
        <w:rPr>
          <w:rFonts w:ascii="Arial" w:hAnsi="Arial"/>
          <w:color w:val="000000"/>
          <w:sz w:val="22"/>
          <w:szCs w:val="20"/>
        </w:rPr>
        <w:t>Strony umowy w dacie jej zawarcia oraz podwykonawca zawrą umowę o przejęcie długu przyszłego wg wzoru, o którym mowa w §4 ust.3 umowy.</w:t>
      </w:r>
    </w:p>
    <w:p w14:paraId="5B8A5E57" w14:textId="77777777" w:rsidR="007F2D09" w:rsidRDefault="007F2D09" w:rsidP="007178A2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548DD4"/>
          <w:sz w:val="22"/>
        </w:rPr>
      </w:pPr>
      <w:r>
        <w:rPr>
          <w:rFonts w:ascii="Arial" w:hAnsi="Arial"/>
          <w:sz w:val="22"/>
        </w:rPr>
        <w:t xml:space="preserve">W okresie obowiązywania niniejszej umowy Wykonawca lub podwykonawca robót ma prawo zgłosić zamiar powierzenia części robót podwykonawcy lub dalszemu podwykonawcy podając szczegółowy przedmiot robót budowlanych </w:t>
      </w:r>
      <w:proofErr w:type="spellStart"/>
      <w:r>
        <w:rPr>
          <w:rFonts w:ascii="Arial" w:hAnsi="Arial"/>
          <w:sz w:val="22"/>
        </w:rPr>
        <w:t>podwykonania</w:t>
      </w:r>
      <w:proofErr w:type="spellEnd"/>
      <w:r>
        <w:rPr>
          <w:rFonts w:ascii="Arial" w:hAnsi="Arial"/>
          <w:sz w:val="22"/>
        </w:rPr>
        <w:t xml:space="preserve"> oraz wartość tych robót. Strony umowy oraz podwykonawca zawrą umowę o przejęcie długu przyszłego wg wzoru </w:t>
      </w:r>
      <w:r>
        <w:rPr>
          <w:rFonts w:ascii="Arial" w:hAnsi="Arial"/>
          <w:sz w:val="22"/>
        </w:rPr>
        <w:br/>
        <w:t>o którym mowa w §4 ust.3 umowy.</w:t>
      </w:r>
    </w:p>
    <w:p w14:paraId="66521462" w14:textId="77777777" w:rsidR="007F2D09" w:rsidRDefault="007F2D09" w:rsidP="007178A2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Zamawiający w terminie 30 dni od dnia doręczenia pisemnego zgłoszenia, o którym mowa </w:t>
      </w:r>
      <w:r>
        <w:rPr>
          <w:rFonts w:ascii="Arial" w:hAnsi="Arial"/>
          <w:sz w:val="22"/>
        </w:rPr>
        <w:br/>
      </w:r>
      <w:r>
        <w:rPr>
          <w:rFonts w:ascii="Arial" w:hAnsi="Arial"/>
          <w:color w:val="000000"/>
          <w:sz w:val="22"/>
        </w:rPr>
        <w:t>w ust. 3, uprawniony będzie do złożenia wykonawcy i podwykonawcy pisemnego sprzeciwu</w:t>
      </w:r>
      <w:r>
        <w:rPr>
          <w:rFonts w:ascii="Arial" w:hAnsi="Arial"/>
          <w:sz w:val="22"/>
        </w:rPr>
        <w:t xml:space="preserve"> wobec wykonywania tych robót przez podwykonawcę.</w:t>
      </w:r>
    </w:p>
    <w:p w14:paraId="75E4D934" w14:textId="77777777" w:rsidR="007F2D09" w:rsidRDefault="007F2D09" w:rsidP="007178A2">
      <w:pPr>
        <w:numPr>
          <w:ilvl w:val="0"/>
          <w:numId w:val="1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22"/>
          <w:szCs w:val="22"/>
        </w:rPr>
        <w:t>Wykonawca ponosi odpowiedzialność za działania, uchybienia i zaniedbania swoich podwykonawców, tak jak gdyby były to działania, uchybienia lub zaniedbania samego Wykonawcy</w:t>
      </w:r>
      <w:r>
        <w:rPr>
          <w:rFonts w:ascii="Arial" w:hAnsi="Arial"/>
          <w:sz w:val="22"/>
        </w:rPr>
        <w:t>.</w:t>
      </w:r>
    </w:p>
    <w:p w14:paraId="676D856B" w14:textId="77777777" w:rsidR="007F2D09" w:rsidRDefault="007F2D09" w:rsidP="007F2D09">
      <w:pPr>
        <w:tabs>
          <w:tab w:val="num" w:pos="284"/>
          <w:tab w:val="left" w:pos="4500"/>
          <w:tab w:val="left" w:pos="5386"/>
          <w:tab w:val="left" w:pos="7158"/>
        </w:tabs>
        <w:jc w:val="center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>§ 7</w:t>
      </w:r>
    </w:p>
    <w:p w14:paraId="6FA43881" w14:textId="77777777" w:rsidR="007F2D09" w:rsidRDefault="007F2D09" w:rsidP="007F2D09">
      <w:pPr>
        <w:tabs>
          <w:tab w:val="num" w:pos="284"/>
          <w:tab w:val="left" w:pos="4500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Zamawiającego</w:t>
      </w:r>
    </w:p>
    <w:p w14:paraId="0A189684" w14:textId="77777777" w:rsidR="007F2D09" w:rsidRDefault="007F2D09" w:rsidP="007178A2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zobowiązany jest do przesłania Wykonawcy poszczególnych zleceń na wykonanie robót w formie pisemnej za pośrednictwem poczty elektronicznej e-maila na adres email Wykonawcy: …………………………..</w:t>
      </w:r>
    </w:p>
    <w:p w14:paraId="6C52FDEC" w14:textId="77777777" w:rsidR="007F2D09" w:rsidRDefault="007F2D09" w:rsidP="007178A2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zobowiązany jest do uzyskania decyzji Zarządu Dróg Miejskich i Komunikacji Publicznej w Bydgoszczy zezwalającej na zajęcie pasa drogowego i jej przekazania Wykonawcy przed przekazaniem terenu budowy poszczególnych robót oraz powiadomienia Zarządu Dróg Miejskich i Komunikacji Publicznej o rozpoczęciu robót.</w:t>
      </w:r>
    </w:p>
    <w:p w14:paraId="46E43AE0" w14:textId="77777777" w:rsidR="007F2D09" w:rsidRDefault="007F2D09" w:rsidP="007178A2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przekaże Wykonawcy (kierownikowi robót) teren budowy poszczególnych robót zleconych przez Zamawiającego, bezzwłocznie po przesłaniu  zlecenia przez Zamawiającego, o którym mowa w § 1 ust 4 Umowy.</w:t>
      </w:r>
    </w:p>
    <w:p w14:paraId="3CB36BD5" w14:textId="77777777" w:rsidR="007F2D09" w:rsidRDefault="007F2D09" w:rsidP="007178A2">
      <w:pPr>
        <w:numPr>
          <w:ilvl w:val="0"/>
          <w:numId w:val="1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/>
          <w:kern w:val="24"/>
          <w:sz w:val="22"/>
        </w:rPr>
      </w:pPr>
      <w:r>
        <w:rPr>
          <w:rFonts w:ascii="Arial" w:hAnsi="Arial"/>
          <w:color w:val="000000"/>
          <w:kern w:val="24"/>
          <w:sz w:val="22"/>
        </w:rPr>
        <w:lastRenderedPageBreak/>
        <w:t xml:space="preserve">Zamawiający jest zobowiązany zgłosić informację (telefonicznie na numer 52–58 59 888 </w:t>
      </w:r>
      <w:r>
        <w:rPr>
          <w:rFonts w:ascii="Arial" w:hAnsi="Arial"/>
          <w:color w:val="000000"/>
          <w:kern w:val="24"/>
          <w:sz w:val="22"/>
        </w:rPr>
        <w:br/>
        <w:t xml:space="preserve">lub 606 859 637) do Miejskiego Centrum Zarządzania Kryzysowego o rozpoczęciu </w:t>
      </w:r>
      <w:r>
        <w:rPr>
          <w:rFonts w:ascii="Arial" w:hAnsi="Arial"/>
          <w:color w:val="000000"/>
          <w:kern w:val="24"/>
          <w:sz w:val="22"/>
        </w:rPr>
        <w:br/>
        <w:t>i zakończeniu robót w pasie drogowym, podając datę oraz miejsce wykonywania robót.</w:t>
      </w:r>
    </w:p>
    <w:p w14:paraId="4A3C96A8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both"/>
        <w:rPr>
          <w:rFonts w:ascii="Arial" w:hAnsi="Arial"/>
          <w:sz w:val="16"/>
          <w:szCs w:val="16"/>
        </w:rPr>
      </w:pPr>
    </w:p>
    <w:p w14:paraId="116C816D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§ 8</w:t>
      </w:r>
    </w:p>
    <w:p w14:paraId="0AADF6A3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Obowiązki Wykonawcy</w:t>
      </w:r>
    </w:p>
    <w:p w14:paraId="4EDB7BFE" w14:textId="77777777" w:rsidR="007F2D09" w:rsidRDefault="007F2D09" w:rsidP="007178A2">
      <w:pPr>
        <w:pStyle w:val="Tekstpodstawowy2"/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hAnsi="Arial"/>
          <w:kern w:val="24"/>
          <w:sz w:val="22"/>
        </w:rPr>
      </w:pPr>
      <w:r>
        <w:rPr>
          <w:rFonts w:ascii="Arial" w:hAnsi="Arial"/>
          <w:sz w:val="22"/>
        </w:rPr>
        <w:t>Wykonawca zapewni specjalistyczne kierownictwo robót budowlanych.</w:t>
      </w:r>
    </w:p>
    <w:p w14:paraId="5530A2A1" w14:textId="77777777" w:rsidR="007F2D09" w:rsidRDefault="007F2D09" w:rsidP="007178A2">
      <w:pPr>
        <w:pStyle w:val="Tekstpodstawowy2"/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hAnsi="Arial"/>
          <w:kern w:val="24"/>
          <w:sz w:val="22"/>
        </w:rPr>
      </w:pPr>
      <w:r>
        <w:rPr>
          <w:rFonts w:ascii="Arial" w:hAnsi="Arial"/>
          <w:sz w:val="22"/>
        </w:rPr>
        <w:t xml:space="preserve">Wykonawca (kierownik robót), przed przystąpieniem do realizacji robót zleconych przez Zamawiającego, powiadomi Zamawiającego (przedstawiciela Zamawiającego), </w:t>
      </w:r>
      <w:r>
        <w:rPr>
          <w:rFonts w:ascii="Arial" w:hAnsi="Arial"/>
          <w:sz w:val="22"/>
        </w:rPr>
        <w:br/>
        <w:t>o terminie rozpoczęcia realizacji robót, co najmniej w dniu roboczym do godz. 14:00 poprzedzającym dzień rozpoczęcia realizacji robót.</w:t>
      </w:r>
    </w:p>
    <w:p w14:paraId="45DBCEC8" w14:textId="77777777" w:rsidR="007F2D09" w:rsidRDefault="007F2D09" w:rsidP="007178A2">
      <w:pPr>
        <w:pStyle w:val="Tekstpodstawowy2"/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Wykonawca (kierownik robót), przed przystąpieniem do </w:t>
      </w:r>
      <w:bookmarkStart w:id="3" w:name="_Hlk19527473"/>
      <w:r>
        <w:rPr>
          <w:rFonts w:ascii="Arial" w:hAnsi="Arial"/>
          <w:sz w:val="22"/>
        </w:rPr>
        <w:t>realizacji  zleconych przez Zamawiającego robó</w:t>
      </w:r>
      <w:bookmarkEnd w:id="3"/>
      <w:r>
        <w:rPr>
          <w:rFonts w:ascii="Arial" w:hAnsi="Arial"/>
          <w:sz w:val="22"/>
        </w:rPr>
        <w:t xml:space="preserve">t </w:t>
      </w:r>
      <w:r>
        <w:rPr>
          <w:rFonts w:ascii="Arial" w:hAnsi="Arial" w:cs="Arial"/>
          <w:sz w:val="22"/>
          <w:szCs w:val="22"/>
        </w:rPr>
        <w:t>opracuje plan bezpieczeństwa i ochrony zdrowia – jeżeli zachodzą okoliczności określone w art. 21a, ust. 1a ustawy - Prawo budowlane,</w:t>
      </w:r>
    </w:p>
    <w:p w14:paraId="1C98B5C3" w14:textId="77777777" w:rsidR="007F2D09" w:rsidRDefault="007F2D09" w:rsidP="007178A2">
      <w:pPr>
        <w:numPr>
          <w:ilvl w:val="0"/>
          <w:numId w:val="16"/>
        </w:numPr>
        <w:ind w:right="22"/>
        <w:jc w:val="both"/>
        <w:rPr>
          <w:rFonts w:ascii="Arial" w:hAnsi="Arial"/>
          <w:i/>
          <w:sz w:val="22"/>
        </w:rPr>
      </w:pPr>
      <w:r>
        <w:rPr>
          <w:rFonts w:ascii="Arial" w:hAnsi="Arial" w:cs="Arial"/>
          <w:sz w:val="22"/>
          <w:szCs w:val="22"/>
        </w:rPr>
        <w:t>Wykonawca, od dnia rozpoczęcia robót, zapewni na terenie budowy lub w bezpośredniej bliskości terenu budowy obiekt sanitarny typu "</w:t>
      </w:r>
      <w:proofErr w:type="spellStart"/>
      <w:r>
        <w:rPr>
          <w:rFonts w:ascii="Arial" w:hAnsi="Arial" w:cs="Arial"/>
          <w:sz w:val="22"/>
          <w:szCs w:val="22"/>
        </w:rPr>
        <w:t>toy-toy</w:t>
      </w:r>
      <w:proofErr w:type="spellEnd"/>
      <w:r>
        <w:rPr>
          <w:rFonts w:ascii="Arial" w:hAnsi="Arial" w:cs="Arial"/>
          <w:sz w:val="22"/>
          <w:szCs w:val="22"/>
        </w:rPr>
        <w:t>”.</w:t>
      </w:r>
    </w:p>
    <w:p w14:paraId="2981AAEB" w14:textId="77777777" w:rsidR="007F2D09" w:rsidRDefault="007F2D09" w:rsidP="007178A2">
      <w:pPr>
        <w:pStyle w:val="Tekstpodstawowy2"/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after="0" w:line="240" w:lineRule="auto"/>
        <w:jc w:val="both"/>
        <w:rPr>
          <w:rFonts w:ascii="Arial" w:hAnsi="Arial"/>
          <w:kern w:val="24"/>
          <w:sz w:val="22"/>
        </w:rPr>
      </w:pPr>
      <w:r>
        <w:rPr>
          <w:rFonts w:ascii="Arial" w:hAnsi="Arial"/>
          <w:sz w:val="22"/>
        </w:rPr>
        <w:t>Wykonawca doprowadzi wodę i energię elektryczną (w tym montaż odpowiednich liczników) na teren budowy oraz zabezpieczy dostawy wody i energii elektrycznej dla potrzeb zaplecza budowy i procesów technologicznych na terenie budowy - na swój koszt.</w:t>
      </w:r>
    </w:p>
    <w:p w14:paraId="6E86D23C" w14:textId="77777777" w:rsidR="007F2D09" w:rsidRDefault="007F2D09" w:rsidP="007178A2">
      <w:pPr>
        <w:numPr>
          <w:ilvl w:val="0"/>
          <w:numId w:val="16"/>
        </w:numPr>
        <w:ind w:right="22"/>
        <w:jc w:val="both"/>
        <w:rPr>
          <w:rFonts w:ascii="Arial" w:hAnsi="Arial"/>
          <w:kern w:val="24"/>
          <w:sz w:val="22"/>
        </w:rPr>
      </w:pPr>
      <w:r>
        <w:rPr>
          <w:rFonts w:ascii="Arial" w:hAnsi="Arial"/>
          <w:sz w:val="22"/>
        </w:rPr>
        <w:t>Wykonawca jest zobowiązany do uzyskania terenu pod zaplecze budowy o niezbędnej powierzchni pozwalającej również na tymczasowe składowanie urobku z wykopów.</w:t>
      </w:r>
    </w:p>
    <w:p w14:paraId="453C31F8" w14:textId="77777777" w:rsidR="007F2D09" w:rsidRDefault="007F2D09" w:rsidP="007178A2">
      <w:pPr>
        <w:pStyle w:val="Tekstpodstawowy3"/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spacing w:after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Wykonawca zobowiązuje się wykonać i utrzymać na swój koszt ogrodzenie i zabezpieczenie budowy, strzec mienia znajdującego się na terenie budowy, a także zapewnić warunki bezpieczeństwa.</w:t>
      </w:r>
    </w:p>
    <w:p w14:paraId="3155DFC5" w14:textId="77777777" w:rsidR="007F2D09" w:rsidRDefault="007F2D09" w:rsidP="007178A2">
      <w:pPr>
        <w:numPr>
          <w:ilvl w:val="0"/>
          <w:numId w:val="16"/>
        </w:numPr>
        <w:ind w:right="22"/>
        <w:jc w:val="both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 xml:space="preserve">Wykonawca wykona zabezpieczenie nieprzewidzianych w projekcie skrzyżowań i zbliżeń </w:t>
      </w:r>
      <w:r>
        <w:rPr>
          <w:rFonts w:ascii="Arial" w:hAnsi="Arial"/>
          <w:sz w:val="22"/>
        </w:rPr>
        <w:br/>
        <w:t>z istniejącym uzbrojeniem zgodnie z wymogami użytkownika kolidującego uzbrojenia.</w:t>
      </w:r>
    </w:p>
    <w:p w14:paraId="467658E4" w14:textId="77777777" w:rsidR="007F2D09" w:rsidRDefault="007F2D09" w:rsidP="007178A2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bookmarkStart w:id="4" w:name="_Hlk19088751"/>
      <w:r>
        <w:rPr>
          <w:rFonts w:ascii="Arial" w:hAnsi="Arial"/>
          <w:sz w:val="22"/>
        </w:rPr>
        <w:t>Wykonawca poniesie koszty związane z zajęciem pasa drogowego</w:t>
      </w:r>
      <w:bookmarkEnd w:id="4"/>
      <w:r>
        <w:rPr>
          <w:rFonts w:ascii="Arial" w:hAnsi="Arial"/>
          <w:sz w:val="22"/>
        </w:rPr>
        <w:t xml:space="preserve"> i odtworzeniem nawierzchni zgodnie z warunkami decyzji przekazanej przez Zamawiającego.</w:t>
      </w:r>
    </w:p>
    <w:p w14:paraId="453CF1E1" w14:textId="77777777" w:rsidR="007F2D09" w:rsidRDefault="007F2D09" w:rsidP="007178A2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Wykonawca zabezpieczy i oznakuje miejsce prowadzonych robót zgodnie z wytycznymi Zamawiającego zawartymi w zleceniu wykonania robót.</w:t>
      </w:r>
    </w:p>
    <w:p w14:paraId="4E18106A" w14:textId="77777777" w:rsidR="007F2D09" w:rsidRDefault="007F2D09" w:rsidP="007178A2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Wykonawca, w przypadku konieczności zajęcia innego terenu niż pas drogowy, uzyska zgody właścicieli na zajęcie terenu budowy i poniesie koszty związane z tym zajęciem.</w:t>
      </w:r>
    </w:p>
    <w:p w14:paraId="0C3A9DE2" w14:textId="77777777" w:rsidR="007F2D09" w:rsidRDefault="007F2D09" w:rsidP="007178A2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Wykonawca, w przypadku konieczności ustanowienia nadzorów przez użytkowników kolidującego uzbrojenia oraz terenu, poniesie koszty związane z tymi nadzorami.</w:t>
      </w:r>
    </w:p>
    <w:p w14:paraId="3FC7A5BE" w14:textId="77777777" w:rsidR="007F2D09" w:rsidRDefault="007F2D09" w:rsidP="007178A2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Wykonawca wykona, a po zakończeniu robót zdemontuje zaplecze budowy, jak również będzie ponosił koszty utrzymania oraz konserwacji wszelkich urządzeń i obiektów tymczasowych na terenie budowy.</w:t>
      </w:r>
    </w:p>
    <w:p w14:paraId="692E3E2A" w14:textId="77777777" w:rsidR="007F2D09" w:rsidRDefault="007F2D09" w:rsidP="007178A2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 czasie realizacji robót Wykonawca będzie utrzymywał teren budowy w stanie wolnym </w:t>
      </w:r>
      <w:r>
        <w:rPr>
          <w:rFonts w:ascii="Arial" w:hAnsi="Arial"/>
          <w:sz w:val="22"/>
        </w:rPr>
        <w:br/>
        <w:t>od przeszkód komunikacyjnych oraz we właściwym porządku.</w:t>
      </w:r>
    </w:p>
    <w:p w14:paraId="2E13D0CA" w14:textId="77777777" w:rsidR="007F2D09" w:rsidRDefault="007F2D09" w:rsidP="007178A2">
      <w:pPr>
        <w:numPr>
          <w:ilvl w:val="0"/>
          <w:numId w:val="16"/>
        </w:numPr>
        <w:ind w:right="22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Wykonawca zobowiązuje się do umożliwienia wstępu na teren budowy pracownikom organów państwowego nadzoru budowlanego, do których należy wykonywanie zadań określonych ustawą Prawo Budowlane, oraz do udostępnienia im danych i informacji wymaganych tą ustawą.</w:t>
      </w:r>
    </w:p>
    <w:p w14:paraId="493D8EB4" w14:textId="77777777" w:rsidR="007F2D09" w:rsidRDefault="007F2D09" w:rsidP="007178A2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Wykonawca będzie informował Zamawiającego  o terminie zakrycia robót ulegających zakryciu lub zanikających – telefonicznie oraz e-mailem.</w:t>
      </w:r>
    </w:p>
    <w:p w14:paraId="59986781" w14:textId="746ECB81" w:rsidR="007F2D09" w:rsidRDefault="007F2D09" w:rsidP="007178A2">
      <w:pPr>
        <w:numPr>
          <w:ilvl w:val="0"/>
          <w:numId w:val="16"/>
        </w:numPr>
        <w:tabs>
          <w:tab w:val="num" w:pos="426"/>
        </w:tabs>
        <w:ind w:left="426" w:hanging="42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Wykonawca, w razie wytworzenia odpadów, jest zobowiązany do postępowania określonego przepisami ustawy z 14.12.2012 o odpadach (tj. Dz. U. z 20</w:t>
      </w:r>
      <w:r w:rsidR="00B47D92">
        <w:rPr>
          <w:rFonts w:ascii="Arial" w:hAnsi="Arial"/>
          <w:sz w:val="22"/>
        </w:rPr>
        <w:t>2</w:t>
      </w:r>
      <w:r w:rsidR="002D4A82">
        <w:rPr>
          <w:rFonts w:ascii="Arial" w:hAnsi="Arial"/>
          <w:sz w:val="22"/>
        </w:rPr>
        <w:t>1</w:t>
      </w:r>
      <w:r>
        <w:rPr>
          <w:rFonts w:ascii="Arial" w:hAnsi="Arial"/>
          <w:sz w:val="22"/>
        </w:rPr>
        <w:t xml:space="preserve"> poz. </w:t>
      </w:r>
      <w:r w:rsidR="00B47D92">
        <w:rPr>
          <w:rFonts w:ascii="Arial" w:hAnsi="Arial"/>
          <w:sz w:val="22"/>
        </w:rPr>
        <w:t>7</w:t>
      </w:r>
      <w:r w:rsidR="002D4A82">
        <w:rPr>
          <w:rFonts w:ascii="Arial" w:hAnsi="Arial"/>
          <w:sz w:val="22"/>
        </w:rPr>
        <w:t>79</w:t>
      </w:r>
      <w:r>
        <w:rPr>
          <w:rFonts w:ascii="Arial" w:hAnsi="Arial"/>
          <w:sz w:val="22"/>
        </w:rPr>
        <w:t xml:space="preserve"> z </w:t>
      </w:r>
      <w:proofErr w:type="spellStart"/>
      <w:r>
        <w:rPr>
          <w:rFonts w:ascii="Arial" w:hAnsi="Arial"/>
          <w:sz w:val="22"/>
        </w:rPr>
        <w:t>późn</w:t>
      </w:r>
      <w:proofErr w:type="spellEnd"/>
      <w:r>
        <w:rPr>
          <w:rFonts w:ascii="Arial" w:hAnsi="Arial"/>
          <w:sz w:val="22"/>
        </w:rPr>
        <w:t>. zm.).</w:t>
      </w:r>
    </w:p>
    <w:p w14:paraId="46C7B114" w14:textId="77777777" w:rsidR="007F2D09" w:rsidRDefault="007F2D09" w:rsidP="007178A2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 wypadku zniszczenia lub uszkodzenia obiektów budowlanych, ich części, bądź urządzeń </w:t>
      </w:r>
      <w:r>
        <w:rPr>
          <w:rFonts w:ascii="Arial" w:hAnsi="Arial"/>
          <w:sz w:val="22"/>
        </w:rPr>
        <w:br/>
        <w:t>w toku realizacji, Wykonawca jest zobowiązany do naprawienia ich i doprowadzenia do stanu poprzedniego.</w:t>
      </w:r>
    </w:p>
    <w:p w14:paraId="75E137B6" w14:textId="77777777" w:rsidR="007F2D09" w:rsidRDefault="007F2D09" w:rsidP="007178A2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</w:rPr>
      </w:pPr>
      <w:r>
        <w:rPr>
          <w:rFonts w:ascii="Arial" w:hAnsi="Arial"/>
          <w:sz w:val="22"/>
        </w:rPr>
        <w:t xml:space="preserve">Po zakończeniu robót Wykonawca zobowiązany jest uporządkować teren budowy </w:t>
      </w:r>
      <w:r>
        <w:rPr>
          <w:rFonts w:ascii="Arial" w:hAnsi="Arial"/>
          <w:sz w:val="22"/>
        </w:rPr>
        <w:br/>
        <w:t xml:space="preserve">i przekazać go Zamawiającemu w terminie ustalonym na odbiór robót wraz z protokółami potwierdzającymi przejęcie terenów robót przez poszczególnych właścicieli gruntów, </w:t>
      </w:r>
      <w:r>
        <w:rPr>
          <w:rFonts w:ascii="Arial" w:hAnsi="Arial"/>
          <w:sz w:val="22"/>
        </w:rPr>
        <w:br/>
        <w:t>na których realizowane były roboty.</w:t>
      </w:r>
    </w:p>
    <w:p w14:paraId="5C232D16" w14:textId="06F5C576" w:rsidR="007F2D09" w:rsidRDefault="007F2D09" w:rsidP="007178A2">
      <w:pPr>
        <w:numPr>
          <w:ilvl w:val="0"/>
          <w:numId w:val="1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>J</w:t>
      </w:r>
      <w:r>
        <w:rPr>
          <w:rFonts w:ascii="Arial" w:hAnsi="Arial" w:cs="Arial"/>
          <w:color w:val="000000"/>
          <w:sz w:val="22"/>
          <w:szCs w:val="22"/>
        </w:rPr>
        <w:t xml:space="preserve">eżeli w trakcie realizacji przedmiotu UMOWY kończy się okres ubezpieczenia odpowiedzialności cywilnej w zakresie prowadzonej działalności (dot. polisy lub innego dokumentu ubezpieczenia, który został przedłożony Zamawiającemu wraz z ofertą lub przed </w:t>
      </w:r>
      <w:r>
        <w:rPr>
          <w:rFonts w:ascii="Arial" w:hAnsi="Arial" w:cs="Arial"/>
          <w:color w:val="000000"/>
          <w:sz w:val="22"/>
          <w:szCs w:val="22"/>
        </w:rPr>
        <w:lastRenderedPageBreak/>
        <w:t xml:space="preserve">zawarciem UMOWY), to Wykonawca jest zobowiązany przedłożyć odpowiedni dokument ubezpieczenia potwierdzający posiadanie ubezpieczenia od odpowiedzialności cywilnej </w:t>
      </w:r>
      <w:r>
        <w:rPr>
          <w:rFonts w:ascii="Arial" w:hAnsi="Arial" w:cs="Arial"/>
          <w:color w:val="000000"/>
          <w:sz w:val="22"/>
          <w:szCs w:val="22"/>
        </w:rPr>
        <w:br/>
        <w:t xml:space="preserve">w zakresie prowadzonej działalności związanej z przedmiotem niniejszego zamówienia </w:t>
      </w:r>
      <w:r>
        <w:rPr>
          <w:rFonts w:ascii="Arial" w:hAnsi="Arial" w:cs="Arial"/>
          <w:color w:val="000000"/>
          <w:sz w:val="22"/>
          <w:szCs w:val="22"/>
        </w:rPr>
        <w:br/>
        <w:t xml:space="preserve">na sumę ubezpieczenia nie mniejszą niż </w:t>
      </w:r>
      <w:r w:rsidR="00CB73E3">
        <w:rPr>
          <w:rFonts w:ascii="Arial" w:hAnsi="Arial" w:cs="Arial"/>
          <w:color w:val="000000"/>
          <w:sz w:val="22"/>
          <w:szCs w:val="22"/>
        </w:rPr>
        <w:t>7</w:t>
      </w:r>
      <w:r>
        <w:rPr>
          <w:rFonts w:ascii="Arial" w:hAnsi="Arial" w:cs="Arial"/>
          <w:color w:val="000000"/>
          <w:sz w:val="22"/>
          <w:szCs w:val="22"/>
        </w:rPr>
        <w:t xml:space="preserve">00.000,00 zł  oraz z terminem ubezpieczenia nie krótszym niż termin wykonania przedmiotu UMOWY, o którym mowa w </w:t>
      </w:r>
      <w:r>
        <w:rPr>
          <w:rFonts w:ascii="Arial" w:hAnsi="Arial"/>
          <w:color w:val="000000"/>
          <w:sz w:val="22"/>
        </w:rPr>
        <w:t>§</w:t>
      </w:r>
      <w:r>
        <w:rPr>
          <w:rFonts w:ascii="Arial" w:hAnsi="Arial" w:cs="Arial"/>
          <w:color w:val="000000"/>
          <w:sz w:val="22"/>
          <w:szCs w:val="22"/>
        </w:rPr>
        <w:t xml:space="preserve"> 2.</w:t>
      </w:r>
    </w:p>
    <w:p w14:paraId="4C859B74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3CA991A6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9</w:t>
      </w:r>
    </w:p>
    <w:p w14:paraId="50456558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color w:val="FF0000"/>
          <w:sz w:val="22"/>
        </w:rPr>
      </w:pPr>
      <w:r>
        <w:rPr>
          <w:rFonts w:ascii="Arial" w:hAnsi="Arial"/>
          <w:b/>
          <w:sz w:val="22"/>
        </w:rPr>
        <w:t xml:space="preserve">Materiały </w:t>
      </w:r>
    </w:p>
    <w:p w14:paraId="114DCB38" w14:textId="77777777" w:rsidR="007F2D09" w:rsidRDefault="007F2D09" w:rsidP="007178A2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Wykonawca zobowiązuje się wykonać przedmiot UMOWY z materiałów własnych i nowych.</w:t>
      </w:r>
    </w:p>
    <w:p w14:paraId="7079EC8C" w14:textId="77777777" w:rsidR="007F2D09" w:rsidRDefault="007F2D09" w:rsidP="007178A2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Materiały, o których mowa w ust. 1, powinny:</w:t>
      </w:r>
    </w:p>
    <w:p w14:paraId="1074A276" w14:textId="77777777" w:rsidR="007F2D09" w:rsidRDefault="007F2D09" w:rsidP="007178A2">
      <w:pPr>
        <w:numPr>
          <w:ilvl w:val="3"/>
          <w:numId w:val="18"/>
        </w:numPr>
        <w:tabs>
          <w:tab w:val="clear" w:pos="154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odpowiadać wymogom wyrobów wprowadzonych do obrotu, określonym w art. 10 - ustawy Prawo Budowlane,</w:t>
      </w:r>
    </w:p>
    <w:p w14:paraId="6589360C" w14:textId="77777777" w:rsidR="007F2D09" w:rsidRDefault="007F2D09" w:rsidP="007178A2">
      <w:pPr>
        <w:numPr>
          <w:ilvl w:val="3"/>
          <w:numId w:val="18"/>
        </w:numPr>
        <w:tabs>
          <w:tab w:val="clear" w:pos="154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nadawać się do stosowania przy wykonywaniu robót budowlanych - zgodnie </w:t>
      </w:r>
      <w:r>
        <w:rPr>
          <w:rFonts w:ascii="Arial" w:hAnsi="Arial"/>
          <w:sz w:val="22"/>
          <w:szCs w:val="22"/>
        </w:rPr>
        <w:br/>
        <w:t>z obowiązującymi przepisami,</w:t>
      </w:r>
    </w:p>
    <w:p w14:paraId="5BEB5881" w14:textId="77777777" w:rsidR="007F2D09" w:rsidRDefault="007F2D09" w:rsidP="007178A2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Na każde żądanie Zamawiającego Wykonawca obowiązany jest okazać w stosunku </w:t>
      </w:r>
      <w:r>
        <w:rPr>
          <w:rFonts w:ascii="Arial" w:hAnsi="Arial"/>
          <w:sz w:val="22"/>
        </w:rPr>
        <w:br/>
        <w:t>do wskazanych materiałów</w:t>
      </w:r>
      <w:r>
        <w:rPr>
          <w:rFonts w:ascii="Arial" w:hAnsi="Arial"/>
          <w:color w:val="FF0000"/>
          <w:sz w:val="22"/>
        </w:rPr>
        <w:t xml:space="preserve"> </w:t>
      </w:r>
      <w:r>
        <w:rPr>
          <w:rFonts w:ascii="Arial" w:hAnsi="Arial"/>
          <w:sz w:val="22"/>
        </w:rPr>
        <w:t>dowody dopuszczenia do stosowania w budownictwie wyrobów budowlanych oraz urządzeń technicznych.</w:t>
      </w:r>
    </w:p>
    <w:p w14:paraId="6EAF2726" w14:textId="77777777" w:rsidR="007F2D09" w:rsidRDefault="007F2D09" w:rsidP="007178A2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Wykonawca zapewni potrzebne oprzyrządowanie, potencjał ludzki oraz materiały wymagane do zbadania na żądanie Zamawiającego jakości robót wykonanych z materiałów Wykonawcy na terenie budowy.</w:t>
      </w:r>
    </w:p>
    <w:p w14:paraId="507DD849" w14:textId="77777777" w:rsidR="007F2D09" w:rsidRDefault="007F2D09" w:rsidP="007178A2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Badania, o których mowa w ust. 4 będą realizowane przez Wykonawcę na własny koszt.</w:t>
      </w:r>
    </w:p>
    <w:p w14:paraId="06DF4F8D" w14:textId="77777777" w:rsidR="007F2D09" w:rsidRDefault="007F2D09" w:rsidP="007178A2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Jeżeli Zamawiający zażąda badań dodatkowych, które nie były przewidziane niniejszą UMOWĄ, to Wykonawca obowiązany jest przeprowadzić te badania.</w:t>
      </w:r>
    </w:p>
    <w:p w14:paraId="3FFB7E55" w14:textId="0CC28887" w:rsidR="007F2D09" w:rsidRDefault="007F2D09" w:rsidP="007178A2">
      <w:pPr>
        <w:numPr>
          <w:ilvl w:val="0"/>
          <w:numId w:val="17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Jeżeli w rezultacie przeprowadzenia badań, o których mowa w ust. 6, okaże się, </w:t>
      </w:r>
      <w:r>
        <w:rPr>
          <w:rFonts w:ascii="Arial" w:hAnsi="Arial"/>
          <w:sz w:val="22"/>
        </w:rPr>
        <w:br/>
        <w:t xml:space="preserve">że zastosowane materiały, bądź wykonanie robót jest niezgodne z UMOWĄ, to koszty badań dodatkowych obciążają Wykonawcę, zaś gdy wyniki badań wykażą, że materiały </w:t>
      </w:r>
      <w:r>
        <w:rPr>
          <w:rFonts w:ascii="Arial" w:hAnsi="Arial"/>
          <w:sz w:val="22"/>
        </w:rPr>
        <w:br/>
        <w:t>lub wykonanie robót są zgodne z UMOWĄ, to koszty tych badań obciążają Zamawiającego.</w:t>
      </w:r>
    </w:p>
    <w:p w14:paraId="1DFC6535" w14:textId="77777777" w:rsidR="00721D70" w:rsidRDefault="00721D70" w:rsidP="00721D70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</w:p>
    <w:p w14:paraId="2E2A5FDE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2AAC8B16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10</w:t>
      </w:r>
    </w:p>
    <w:p w14:paraId="386090C0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Odbiór robót</w:t>
      </w:r>
    </w:p>
    <w:p w14:paraId="6B9DF3B5" w14:textId="77777777" w:rsidR="007F2D09" w:rsidRDefault="007F2D09" w:rsidP="007178A2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Strony postanawiają, że przedmiotem odbioru będzie przedmiot zlecenia.</w:t>
      </w:r>
    </w:p>
    <w:p w14:paraId="259B5E6B" w14:textId="77777777" w:rsidR="007F2D09" w:rsidRDefault="007F2D09" w:rsidP="007178A2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Wykonawca (Kierownik robót) będzie zgłaszał Zamawiającemu gotowość do odbioru </w:t>
      </w:r>
      <w:r>
        <w:rPr>
          <w:rFonts w:ascii="Arial" w:hAnsi="Arial"/>
          <w:color w:val="000000"/>
          <w:sz w:val="22"/>
        </w:rPr>
        <w:t xml:space="preserve">poszczególnych robót zleconych Wykonawcy. </w:t>
      </w:r>
    </w:p>
    <w:p w14:paraId="5481E57E" w14:textId="77777777" w:rsidR="007F2D09" w:rsidRDefault="007F2D09" w:rsidP="007178A2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 dniu zgłoszenia gotowości do odbioru Wykonawca dostarczy Zamawiającemu (przedstawicielowi Zamawiającego) wszelkie dokumenty pozwalające na ocenę prawidłowego wykonania przedmiotu odbioru, a w szczególności:</w:t>
      </w:r>
    </w:p>
    <w:p w14:paraId="164DFC93" w14:textId="77777777" w:rsidR="007F2D09" w:rsidRDefault="007F2D09" w:rsidP="007178A2">
      <w:pPr>
        <w:numPr>
          <w:ilvl w:val="0"/>
          <w:numId w:val="20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Protokoły badań i sprawdzeń dokonanych przez przedstawicieli Zakładu Sieci Kanalizacyjnej Zamawiającego.</w:t>
      </w:r>
    </w:p>
    <w:p w14:paraId="48DF5929" w14:textId="77777777" w:rsidR="007F2D09" w:rsidRDefault="007F2D09" w:rsidP="007178A2">
      <w:pPr>
        <w:numPr>
          <w:ilvl w:val="0"/>
          <w:numId w:val="20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Protokół odbioru w zakresie odtworzenia nawierzchni dokonanych przez przedstawicieli Zarządu Dróg Miejskich i Komunikacji Publicznej w Bydgoszczy.</w:t>
      </w:r>
    </w:p>
    <w:p w14:paraId="3B6C57DB" w14:textId="77777777" w:rsidR="007F2D09" w:rsidRDefault="007F2D09" w:rsidP="007178A2">
      <w:pPr>
        <w:numPr>
          <w:ilvl w:val="0"/>
          <w:numId w:val="20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Dowody dopuszczenia zastosowanych materiałów i urządzeń do stosowania </w:t>
      </w:r>
      <w:r>
        <w:rPr>
          <w:rFonts w:ascii="Arial" w:hAnsi="Arial"/>
          <w:sz w:val="22"/>
          <w:szCs w:val="22"/>
        </w:rPr>
        <w:br/>
        <w:t xml:space="preserve">przy wykonywaniu robót budowlanych– zgodnie z obowiązującymi przepisami. </w:t>
      </w:r>
    </w:p>
    <w:p w14:paraId="46733DDB" w14:textId="77777777" w:rsidR="007F2D09" w:rsidRDefault="007F2D09" w:rsidP="007178A2">
      <w:pPr>
        <w:numPr>
          <w:ilvl w:val="0"/>
          <w:numId w:val="20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Oświadczenie kierownika robót </w:t>
      </w:r>
      <w:r>
        <w:rPr>
          <w:rFonts w:ascii="Arial" w:hAnsi="Arial" w:cs="Arial"/>
          <w:sz w:val="22"/>
          <w:szCs w:val="22"/>
        </w:rPr>
        <w:t>o doprowadzeniu do należytego stanu i porządku terenu budowy, a także - w razie korzystania - ulicy, sąsiedniej nieruchomości.</w:t>
      </w:r>
    </w:p>
    <w:p w14:paraId="4E18D778" w14:textId="77777777" w:rsidR="007F2D09" w:rsidRDefault="007F2D09" w:rsidP="007178A2">
      <w:pPr>
        <w:numPr>
          <w:ilvl w:val="0"/>
          <w:numId w:val="20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Kosztorys powykonawczy robót wykonanych w ramach zlecenia.</w:t>
      </w:r>
    </w:p>
    <w:p w14:paraId="2A0EF96D" w14:textId="1BB4FEA7" w:rsidR="007F2D09" w:rsidRDefault="007F2D09" w:rsidP="007178A2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Zamawiający rozpocznie odbiór zleconych robót w ciągu 1  dnia  od daty zawiadomienia go </w:t>
      </w:r>
      <w:r w:rsidR="000409D7">
        <w:rPr>
          <w:rFonts w:ascii="Arial" w:hAnsi="Arial"/>
          <w:sz w:val="22"/>
        </w:rPr>
        <w:br/>
      </w:r>
      <w:r>
        <w:rPr>
          <w:rFonts w:ascii="Arial" w:hAnsi="Arial"/>
          <w:sz w:val="22"/>
        </w:rPr>
        <w:t>o gotowości do odbioru, wyznaczając uprzednio termin i zawiadamiając o nim Wykonawcę.</w:t>
      </w:r>
    </w:p>
    <w:p w14:paraId="1B83947B" w14:textId="77777777" w:rsidR="007F2D09" w:rsidRDefault="007F2D09" w:rsidP="007178A2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Jeżeli w toku czynności odbioru zostaną stwierdzone wady, to Zamawiającemu przysługują następujące uprawnienia:</w:t>
      </w:r>
    </w:p>
    <w:p w14:paraId="21E3E9E8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1)</w:t>
      </w:r>
      <w:r>
        <w:rPr>
          <w:rFonts w:ascii="Arial" w:hAnsi="Arial"/>
          <w:sz w:val="22"/>
          <w:szCs w:val="22"/>
        </w:rPr>
        <w:tab/>
        <w:t xml:space="preserve">jeżeli wady nadają się do usunięcia, może wyznaczyć termin na ich usunięcie </w:t>
      </w:r>
      <w:r>
        <w:rPr>
          <w:rFonts w:ascii="Arial" w:hAnsi="Arial"/>
          <w:sz w:val="22"/>
          <w:szCs w:val="22"/>
        </w:rPr>
        <w:br/>
        <w:t>lub odmówić odbioru do czasu usunięcia wad,</w:t>
      </w:r>
    </w:p>
    <w:p w14:paraId="3F913E1A" w14:textId="77777777" w:rsidR="007F2D09" w:rsidRDefault="007F2D09" w:rsidP="007F2D09">
      <w:pPr>
        <w:tabs>
          <w:tab w:val="left" w:pos="709"/>
          <w:tab w:val="left" w:pos="5386"/>
          <w:tab w:val="left" w:pos="7158"/>
        </w:tabs>
        <w:ind w:left="340" w:firstLine="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2)</w:t>
      </w:r>
      <w:r>
        <w:rPr>
          <w:rFonts w:ascii="Arial" w:hAnsi="Arial"/>
          <w:sz w:val="22"/>
          <w:szCs w:val="22"/>
        </w:rPr>
        <w:tab/>
        <w:t>jeżeli wady nie nadają się do usunięcia to:</w:t>
      </w:r>
    </w:p>
    <w:p w14:paraId="42083699" w14:textId="77777777" w:rsidR="007F2D09" w:rsidRDefault="007F2D09" w:rsidP="007178A2">
      <w:pPr>
        <w:numPr>
          <w:ilvl w:val="1"/>
          <w:numId w:val="19"/>
        </w:numPr>
        <w:tabs>
          <w:tab w:val="clear" w:pos="1140"/>
          <w:tab w:val="left" w:pos="1080"/>
          <w:tab w:val="left" w:pos="5386"/>
          <w:tab w:val="left" w:pos="7158"/>
        </w:tabs>
        <w:ind w:left="108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jeżeli nie uniemożliwiają one użytkowania przedmiotu odbioru zgodnie </w:t>
      </w:r>
      <w:r>
        <w:rPr>
          <w:rFonts w:ascii="Arial" w:hAnsi="Arial"/>
          <w:sz w:val="22"/>
          <w:szCs w:val="22"/>
        </w:rPr>
        <w:br/>
        <w:t>z przeznaczeniem, Zamawiający może obniżyć odpowiednio wynagrodzenie,</w:t>
      </w:r>
    </w:p>
    <w:p w14:paraId="50236C8A" w14:textId="77777777" w:rsidR="007F2D09" w:rsidRDefault="007F2D09" w:rsidP="007178A2">
      <w:pPr>
        <w:numPr>
          <w:ilvl w:val="1"/>
          <w:numId w:val="19"/>
        </w:numPr>
        <w:tabs>
          <w:tab w:val="clear" w:pos="1140"/>
          <w:tab w:val="left" w:pos="1080"/>
          <w:tab w:val="left" w:pos="5386"/>
          <w:tab w:val="left" w:pos="7158"/>
        </w:tabs>
        <w:ind w:left="108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jeżeli wady uniemożliwiają użytkowanie przedmiotu odbioru zgodnie </w:t>
      </w:r>
      <w:r>
        <w:rPr>
          <w:rFonts w:ascii="Arial" w:hAnsi="Arial"/>
          <w:sz w:val="22"/>
          <w:szCs w:val="22"/>
        </w:rPr>
        <w:br/>
        <w:t>z przeznaczeniem, Zamawiający może odstąpić od UMOWY lub żądać wykonania przedmiotu odbioru po raz drugi.</w:t>
      </w:r>
    </w:p>
    <w:p w14:paraId="7A07C59E" w14:textId="77777777" w:rsidR="007F2D09" w:rsidRDefault="007F2D09" w:rsidP="007178A2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Strony postanawiają, że z czynności odbioru będzie spisany protokół odbioru zawierający wszelkie ustalenia dokonane w toku odbioru, a w szczególności:</w:t>
      </w:r>
    </w:p>
    <w:p w14:paraId="17353649" w14:textId="77777777" w:rsidR="007F2D09" w:rsidRDefault="007F2D09" w:rsidP="007178A2">
      <w:pPr>
        <w:numPr>
          <w:ilvl w:val="0"/>
          <w:numId w:val="21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oznaczenie miejsca sporządzenia </w:t>
      </w:r>
      <w:proofErr w:type="spellStart"/>
      <w:r>
        <w:rPr>
          <w:rFonts w:ascii="Arial" w:hAnsi="Arial"/>
          <w:sz w:val="22"/>
          <w:szCs w:val="22"/>
        </w:rPr>
        <w:t>protokółu</w:t>
      </w:r>
      <w:proofErr w:type="spellEnd"/>
      <w:r>
        <w:rPr>
          <w:rFonts w:ascii="Arial" w:hAnsi="Arial"/>
          <w:sz w:val="22"/>
          <w:szCs w:val="22"/>
        </w:rPr>
        <w:t>,</w:t>
      </w:r>
    </w:p>
    <w:p w14:paraId="6F7059F8" w14:textId="77777777" w:rsidR="007F2D09" w:rsidRDefault="007F2D09" w:rsidP="007178A2">
      <w:pPr>
        <w:numPr>
          <w:ilvl w:val="0"/>
          <w:numId w:val="21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datę rozpoczęcia i zakończenia czynności odbioru,</w:t>
      </w:r>
    </w:p>
    <w:p w14:paraId="44387BED" w14:textId="77777777" w:rsidR="007F2D09" w:rsidRDefault="007F2D09" w:rsidP="007178A2">
      <w:pPr>
        <w:numPr>
          <w:ilvl w:val="0"/>
          <w:numId w:val="21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oznaczenie osób uczestniczących w odbiorze i charakteru w jakim uczestniczą </w:t>
      </w:r>
      <w:r>
        <w:rPr>
          <w:rFonts w:ascii="Arial" w:hAnsi="Arial"/>
          <w:sz w:val="22"/>
          <w:szCs w:val="22"/>
        </w:rPr>
        <w:br/>
        <w:t>w tej czynności,</w:t>
      </w:r>
    </w:p>
    <w:p w14:paraId="45F6FE40" w14:textId="77777777" w:rsidR="007F2D09" w:rsidRDefault="007F2D09" w:rsidP="007178A2">
      <w:pPr>
        <w:numPr>
          <w:ilvl w:val="0"/>
          <w:numId w:val="21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wymienienie dokumentów przygotowanych przez Wykonawcę i dokumentów przekazanych Zamawiającemu przy odbiorze,</w:t>
      </w:r>
    </w:p>
    <w:p w14:paraId="2F84BE35" w14:textId="77777777" w:rsidR="007F2D09" w:rsidRDefault="007F2D09" w:rsidP="007178A2">
      <w:pPr>
        <w:numPr>
          <w:ilvl w:val="0"/>
          <w:numId w:val="21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wynik dokonanego sprawdzenia ilości i jakości robót podlegających odbiorowi, </w:t>
      </w:r>
      <w:r>
        <w:rPr>
          <w:rFonts w:ascii="Arial" w:hAnsi="Arial"/>
          <w:sz w:val="22"/>
          <w:szCs w:val="22"/>
        </w:rPr>
        <w:br/>
        <w:t xml:space="preserve">a w szczególności zgodności ich wykonania z umową, zasadami wiedzy technicznej </w:t>
      </w:r>
      <w:r>
        <w:rPr>
          <w:rFonts w:ascii="Arial" w:hAnsi="Arial"/>
          <w:sz w:val="22"/>
          <w:szCs w:val="22"/>
        </w:rPr>
        <w:br/>
        <w:t>i przepisami techniczno-budowlanymi,</w:t>
      </w:r>
    </w:p>
    <w:p w14:paraId="1281D2BF" w14:textId="77777777" w:rsidR="007F2D09" w:rsidRDefault="007F2D09" w:rsidP="007178A2">
      <w:pPr>
        <w:numPr>
          <w:ilvl w:val="0"/>
          <w:numId w:val="21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wymienienie ujawnionych wad lub drobnych usterek niemających charakteru </w:t>
      </w:r>
      <w:r>
        <w:rPr>
          <w:rFonts w:ascii="Arial" w:hAnsi="Arial"/>
          <w:sz w:val="22"/>
          <w:szCs w:val="22"/>
        </w:rPr>
        <w:br/>
        <w:t>wad istotnych,</w:t>
      </w:r>
    </w:p>
    <w:p w14:paraId="197E948C" w14:textId="77777777" w:rsidR="007F2D09" w:rsidRDefault="007F2D09" w:rsidP="007178A2">
      <w:pPr>
        <w:numPr>
          <w:ilvl w:val="0"/>
          <w:numId w:val="21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decyzje Zamawiającego co do przyjęcia lub odmowy przyjęcia oddawanych przez Wykonawcę poszczególnych robót, co do terminu usunięcia ujawnionych wad, </w:t>
      </w:r>
      <w:r>
        <w:rPr>
          <w:rFonts w:ascii="Arial" w:hAnsi="Arial"/>
          <w:sz w:val="22"/>
          <w:szCs w:val="22"/>
        </w:rPr>
        <w:br/>
        <w:t xml:space="preserve">co do obniżenia wynagrodzenia Wykonawcy za wady, które Zamawiający uznał </w:t>
      </w:r>
      <w:r>
        <w:rPr>
          <w:rFonts w:ascii="Arial" w:hAnsi="Arial"/>
          <w:sz w:val="22"/>
          <w:szCs w:val="22"/>
        </w:rPr>
        <w:br/>
        <w:t>jako nienadające się do usunięcia lub co do powtórnego wykonania robót,</w:t>
      </w:r>
    </w:p>
    <w:p w14:paraId="28158A50" w14:textId="77777777" w:rsidR="007F2D09" w:rsidRDefault="007F2D09" w:rsidP="007178A2">
      <w:pPr>
        <w:numPr>
          <w:ilvl w:val="0"/>
          <w:numId w:val="21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wartość odebranych robót,</w:t>
      </w:r>
    </w:p>
    <w:p w14:paraId="5D67F587" w14:textId="77777777" w:rsidR="007F2D09" w:rsidRDefault="007F2D09" w:rsidP="007178A2">
      <w:pPr>
        <w:numPr>
          <w:ilvl w:val="0"/>
          <w:numId w:val="21"/>
        </w:numPr>
        <w:tabs>
          <w:tab w:val="clear" w:pos="1155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podpisy przedstawicieli Zamawiającego, Wykonawcy i osób uczestniczących w odbiorze.</w:t>
      </w:r>
    </w:p>
    <w:p w14:paraId="78432D68" w14:textId="77777777" w:rsidR="007F2D09" w:rsidRDefault="007F2D09" w:rsidP="007178A2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Protokół odbioru</w:t>
      </w:r>
      <w:r>
        <w:rPr>
          <w:rFonts w:ascii="Arial" w:hAnsi="Arial"/>
          <w:color w:val="FF0000"/>
          <w:sz w:val="22"/>
        </w:rPr>
        <w:t xml:space="preserve"> </w:t>
      </w:r>
      <w:r>
        <w:rPr>
          <w:rFonts w:ascii="Arial" w:hAnsi="Arial"/>
          <w:sz w:val="22"/>
        </w:rPr>
        <w:t>podpisany przez strony Zamawiający doręcza Wykonawcy w dniu zakończenia czynności odbioru - dzień ten stanowi datę odbioru i wykonania poszczególnych robót zleconych Wykonawcy w ramach danego zlecenia.</w:t>
      </w:r>
    </w:p>
    <w:p w14:paraId="4431E82A" w14:textId="77777777" w:rsidR="007F2D09" w:rsidRDefault="007F2D09" w:rsidP="007178A2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Wykonawca zobowiązany jest do zawiadomienia Zamawiającego (przedstawiciela Zamawiającego) o usunięciu wad oraz do żądania wyznaczenia terminu na odbiór zakwestionowanych uprzednio robót.</w:t>
      </w:r>
    </w:p>
    <w:p w14:paraId="49A476FD" w14:textId="3887FFFD" w:rsidR="007F2D09" w:rsidRDefault="007F2D09" w:rsidP="007178A2">
      <w:pPr>
        <w:numPr>
          <w:ilvl w:val="0"/>
          <w:numId w:val="19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Zamawiający może podjąć decyzję o przerwaniu czynności odbioru, jeżeli w czasie tych czynności ujawniono istnienie takich wad, które uniemożliwiają użytkowanie przedmiotu UMOWY zgodnie z przeznaczeniem - aż do czasu usunięcia tych wad.</w:t>
      </w:r>
    </w:p>
    <w:p w14:paraId="54744D33" w14:textId="77777777" w:rsidR="00721D70" w:rsidRDefault="00721D70" w:rsidP="00721D70">
      <w:pPr>
        <w:tabs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</w:p>
    <w:p w14:paraId="457598AF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4B6F4412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11</w:t>
      </w:r>
    </w:p>
    <w:p w14:paraId="06933FDB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color w:val="000000"/>
          <w:sz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Zabezpieczenie należytego wykonania UMOWY</w:t>
      </w:r>
    </w:p>
    <w:p w14:paraId="5A057BD0" w14:textId="77777777" w:rsidR="007F2D09" w:rsidRDefault="007F2D09" w:rsidP="007178A2">
      <w:pPr>
        <w:pStyle w:val="pkt"/>
        <w:numPr>
          <w:ilvl w:val="1"/>
          <w:numId w:val="22"/>
        </w:numPr>
        <w:tabs>
          <w:tab w:val="num" w:pos="360"/>
        </w:tabs>
        <w:spacing w:before="0" w:after="0"/>
        <w:ind w:left="360"/>
        <w:rPr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wnosi zabezpieczenie należytego wykonania UMOWY w wysokości 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b/>
          <w:color w:val="000000"/>
          <w:sz w:val="22"/>
          <w:szCs w:val="22"/>
        </w:rPr>
        <w:t>5 %</w:t>
      </w:r>
      <w:r>
        <w:rPr>
          <w:rFonts w:ascii="Arial" w:hAnsi="Arial" w:cs="Arial"/>
          <w:color w:val="000000"/>
          <w:sz w:val="22"/>
          <w:szCs w:val="22"/>
        </w:rPr>
        <w:t xml:space="preserve"> wynagrodzenia brutto określonego w § 3 ust. 2 tj.:....... zł (słownie:............ zł)</w:t>
      </w:r>
      <w:r>
        <w:rPr>
          <w:color w:val="000000"/>
        </w:rPr>
        <w:t>.</w:t>
      </w:r>
    </w:p>
    <w:p w14:paraId="1F6BD0CD" w14:textId="77777777" w:rsidR="007F2D09" w:rsidRDefault="007F2D09" w:rsidP="007178A2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Strony postanawiają, że zabezpieczenie należytego wykonania UMOWY służy pokryciu </w:t>
      </w:r>
      <w:r>
        <w:rPr>
          <w:rFonts w:ascii="Arial" w:hAnsi="Arial" w:cs="Arial"/>
          <w:color w:val="000000"/>
          <w:sz w:val="22"/>
          <w:szCs w:val="22"/>
        </w:rPr>
        <w:t>roszczeń z tytułu niewykonania lub nienależytego wykonania UMOWY.</w:t>
      </w:r>
    </w:p>
    <w:p w14:paraId="06361414" w14:textId="77777777" w:rsidR="007F2D09" w:rsidRDefault="007F2D09" w:rsidP="007178A2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</w:rPr>
        <w:t xml:space="preserve">Zabezpieczenie należytego wykonania UMOWY będzie realizowane niezależnie od zapłaty kar umownych, o  których mowa w </w:t>
      </w:r>
      <w:r>
        <w:rPr>
          <w:rFonts w:ascii="Arial" w:hAnsi="Arial" w:cs="Arial"/>
          <w:color w:val="000000"/>
          <w:sz w:val="22"/>
        </w:rPr>
        <w:t>§</w:t>
      </w:r>
      <w:r>
        <w:rPr>
          <w:rFonts w:ascii="Arial" w:hAnsi="Arial"/>
          <w:color w:val="000000"/>
          <w:sz w:val="22"/>
        </w:rPr>
        <w:t xml:space="preserve"> 12 ust. 2 pkt 1).</w:t>
      </w:r>
    </w:p>
    <w:p w14:paraId="63AD014E" w14:textId="77777777" w:rsidR="007F2D09" w:rsidRDefault="007F2D09" w:rsidP="007178A2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Zamawiający zwróci zabezpieczenie w terminie 30 dni od dnia wykonania przedmiotu UMOWY i uznania go przez Zamawiającego za należycie wykonany, z zastrzeżeniem, </w:t>
      </w:r>
      <w:r>
        <w:rPr>
          <w:rFonts w:ascii="Arial" w:hAnsi="Arial" w:cs="Arial"/>
          <w:color w:val="000000"/>
          <w:sz w:val="22"/>
          <w:szCs w:val="22"/>
        </w:rPr>
        <w:br/>
        <w:t>o którym mowa w ust. 5.</w:t>
      </w:r>
    </w:p>
    <w:p w14:paraId="7F17F675" w14:textId="77777777" w:rsidR="007F2D09" w:rsidRDefault="007F2D09" w:rsidP="007178A2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Kwota pozostawiona na zabezpieczenie roszczeń z tytułu rękojmi za wady wynosi 30% wysokości zabezpieczenia tj. .................... zł </w:t>
      </w:r>
      <w:r>
        <w:rPr>
          <w:rFonts w:ascii="Arial" w:hAnsi="Arial"/>
          <w:color w:val="000000"/>
          <w:sz w:val="22"/>
          <w:szCs w:val="22"/>
        </w:rPr>
        <w:t>(słownie: … zł)</w:t>
      </w:r>
      <w:r>
        <w:rPr>
          <w:rFonts w:ascii="Arial" w:hAnsi="Arial" w:cs="Arial"/>
          <w:color w:val="000000"/>
          <w:sz w:val="22"/>
          <w:szCs w:val="22"/>
        </w:rPr>
        <w:t>i zostanie zwrócona nie później niż w 15. dniu po upływie okresu rękojmi za wady.</w:t>
      </w:r>
    </w:p>
    <w:p w14:paraId="5556E0A3" w14:textId="77777777" w:rsidR="007F2D09" w:rsidRDefault="007F2D09" w:rsidP="007178A2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trakcie realizacji UMOWY Wykonawca może dokonać zmiany formy zabezpieczenia </w:t>
      </w:r>
      <w:r>
        <w:rPr>
          <w:rFonts w:ascii="Arial" w:hAnsi="Arial" w:cs="Arial"/>
          <w:color w:val="000000"/>
          <w:sz w:val="22"/>
          <w:szCs w:val="22"/>
        </w:rPr>
        <w:br/>
        <w:t xml:space="preserve">na jedną lub kilka form tj.: pieniądz, poręczenia bankowe, poręczenia spółdzielczej kasy oszczędnościowo-kredytowej, gwarancje bankowe, gwarancje ubezpieczeniowe, poręczenie udzielone przez podmioty, o których mowa w art. 6b ust. 5 pkt 2 ustawy z 9.11.2000 </w:t>
      </w:r>
      <w:r>
        <w:rPr>
          <w:rFonts w:ascii="Arial" w:hAnsi="Arial" w:cs="Arial"/>
          <w:color w:val="000000"/>
          <w:sz w:val="22"/>
          <w:szCs w:val="22"/>
        </w:rPr>
        <w:br/>
        <w:t xml:space="preserve">o utworzeniu Polskiej Agencji Rozwoju Przedsiębiorczości. Zmiana formy zabezpieczenia może być dokonana pod warunkiem zachowania ciągłości zabezpieczenia </w:t>
      </w:r>
      <w:r>
        <w:rPr>
          <w:rFonts w:ascii="Arial" w:hAnsi="Arial" w:cs="Arial"/>
          <w:color w:val="000000"/>
          <w:sz w:val="22"/>
          <w:szCs w:val="22"/>
        </w:rPr>
        <w:br/>
        <w:t>i bez zmniejszenia jego wysokości.</w:t>
      </w:r>
    </w:p>
    <w:p w14:paraId="00F4AA0E" w14:textId="77777777" w:rsidR="007F2D09" w:rsidRDefault="007F2D09" w:rsidP="007178A2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Jeżeli Wykonawca nie wykonał swoich zobowiązań z tytułu rękojmi, to wady przedmiotu UMOWY powstałe w tym okresie usunie Zamawiający lub użytkownik w zastępstwie </w:t>
      </w:r>
      <w:r>
        <w:rPr>
          <w:rFonts w:ascii="Arial" w:hAnsi="Arial"/>
          <w:color w:val="000000"/>
          <w:sz w:val="22"/>
        </w:rPr>
        <w:br/>
      </w:r>
      <w:r>
        <w:rPr>
          <w:rFonts w:ascii="Arial" w:hAnsi="Arial"/>
          <w:color w:val="000000"/>
          <w:sz w:val="22"/>
        </w:rPr>
        <w:lastRenderedPageBreak/>
        <w:t xml:space="preserve">i na koszt Wykonawcy, wykorzystując na ten cel kwotę zabezpieczenia należytego wykonania UMOWY. </w:t>
      </w:r>
    </w:p>
    <w:p w14:paraId="452C9096" w14:textId="77777777" w:rsidR="007F2D09" w:rsidRDefault="007F2D09" w:rsidP="007178A2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Jeżeli z jakichkolwiek przyczyn przedmiot UMOWY nie zostanie wykonany w terminie oznaczonym w § 2 UMOWY, a zabezpieczenie zostało wniesione w formie gwarancji </w:t>
      </w:r>
      <w:r>
        <w:rPr>
          <w:rFonts w:ascii="Arial" w:hAnsi="Arial"/>
          <w:color w:val="000000"/>
          <w:sz w:val="22"/>
        </w:rPr>
        <w:br/>
        <w:t xml:space="preserve">lub poręczenia, to wartość zabezpieczenia należytego wykonania UMOWY wynikająca </w:t>
      </w:r>
      <w:r>
        <w:rPr>
          <w:rFonts w:ascii="Arial" w:hAnsi="Arial"/>
          <w:color w:val="000000"/>
          <w:sz w:val="22"/>
        </w:rPr>
        <w:br/>
        <w:t>z dokumentu gwarancyjnego/poręczenia zostanie zatrzymana jako kaucja (suma</w:t>
      </w:r>
      <w:r>
        <w:rPr>
          <w:rFonts w:ascii="Arial" w:hAnsi="Arial"/>
          <w:i/>
          <w:color w:val="000000"/>
          <w:sz w:val="22"/>
        </w:rPr>
        <w:t>)</w:t>
      </w:r>
      <w:r>
        <w:rPr>
          <w:rFonts w:ascii="Arial" w:hAnsi="Arial"/>
          <w:color w:val="000000"/>
          <w:sz w:val="22"/>
        </w:rPr>
        <w:t xml:space="preserve"> pieniężna w gotówce na rzecz Zamawiającego, jako stanowiąca gwarancję zgodnego z umową wykonania przedmiotu UMOWY – chyba, że Wykonawca bezzwłocznie przedłoży stosowny aneks do dokumentu gwarancji /poręczenia przedłużający termin jej obowiązywania. </w:t>
      </w:r>
    </w:p>
    <w:p w14:paraId="59B3987E" w14:textId="77777777" w:rsidR="007F2D09" w:rsidRDefault="007F2D09" w:rsidP="007178A2">
      <w:pPr>
        <w:numPr>
          <w:ilvl w:val="0"/>
          <w:numId w:val="22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 xml:space="preserve">Kaucja pieniężna, o której mowa w ust. 8 zostanie utworzona przez potrącenie z faktury </w:t>
      </w:r>
      <w:r>
        <w:rPr>
          <w:rFonts w:ascii="Arial" w:hAnsi="Arial"/>
          <w:color w:val="000000"/>
          <w:sz w:val="22"/>
        </w:rPr>
        <w:br/>
        <w:t>lub faktur częściowych kwoty, o której mowa w ust. 1, zaś jej zwrot nastąpi:</w:t>
      </w:r>
    </w:p>
    <w:p w14:paraId="59EE0272" w14:textId="77777777" w:rsidR="007F2D09" w:rsidRDefault="007F2D09" w:rsidP="007178A2">
      <w:pPr>
        <w:pStyle w:val="Tekstpodstawowywcity3"/>
        <w:numPr>
          <w:ilvl w:val="4"/>
          <w:numId w:val="18"/>
        </w:numPr>
        <w:tabs>
          <w:tab w:val="clear" w:pos="4320"/>
          <w:tab w:val="num" w:pos="720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70 % (........zł, słownie: … zł) – w terminie 30 dni </w:t>
      </w:r>
      <w:r>
        <w:rPr>
          <w:rFonts w:ascii="Arial" w:hAnsi="Arial" w:cs="Arial"/>
          <w:color w:val="000000"/>
          <w:sz w:val="22"/>
          <w:szCs w:val="22"/>
        </w:rPr>
        <w:t>od dnia wykonania przedmiotu UMOWY i uznania przez Zamawiającego za należycie wykonane</w:t>
      </w:r>
      <w:r>
        <w:rPr>
          <w:rFonts w:ascii="Arial" w:hAnsi="Arial"/>
          <w:color w:val="000000"/>
          <w:sz w:val="22"/>
          <w:szCs w:val="22"/>
        </w:rPr>
        <w:t>,</w:t>
      </w:r>
    </w:p>
    <w:p w14:paraId="1AE0C61A" w14:textId="75636BDD" w:rsidR="007F2D09" w:rsidRDefault="007F2D09" w:rsidP="007178A2">
      <w:pPr>
        <w:pStyle w:val="Tekstpodstawowywcity3"/>
        <w:numPr>
          <w:ilvl w:val="1"/>
          <w:numId w:val="18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30 % (........zł, słownie: … zł) – nie później niż w 15 dniu po upływie okresu rękojmi.</w:t>
      </w:r>
    </w:p>
    <w:p w14:paraId="022DF7CC" w14:textId="77777777" w:rsidR="00721D70" w:rsidRDefault="00721D70" w:rsidP="007178A2">
      <w:pPr>
        <w:pStyle w:val="Tekstpodstawowywcity3"/>
        <w:numPr>
          <w:ilvl w:val="1"/>
          <w:numId w:val="18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color w:val="000000"/>
          <w:sz w:val="22"/>
          <w:szCs w:val="22"/>
        </w:rPr>
      </w:pPr>
    </w:p>
    <w:p w14:paraId="3C1CA27F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3192ADD1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12</w:t>
      </w:r>
    </w:p>
    <w:p w14:paraId="6322EFEF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4E5B88D4" w14:textId="77777777" w:rsidR="007F2D09" w:rsidRDefault="007F2D09" w:rsidP="007178A2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Strony postanawiają, że obowiązującą je formę odszkodowania stanowią kary umowne.</w:t>
      </w:r>
    </w:p>
    <w:p w14:paraId="289D0129" w14:textId="77777777" w:rsidR="007F2D09" w:rsidRDefault="007F2D09" w:rsidP="007178A2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Kary te będą naliczane w następujących wypadkach i wysokościach:</w:t>
      </w:r>
    </w:p>
    <w:p w14:paraId="2A425B10" w14:textId="77777777" w:rsidR="007F2D09" w:rsidRDefault="007F2D09" w:rsidP="007178A2">
      <w:pPr>
        <w:pStyle w:val="Tekstpodstawowywcity3"/>
        <w:numPr>
          <w:ilvl w:val="1"/>
          <w:numId w:val="24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Wykonawca zapłaci Zamawiającemu kary umowne przez potrącenie bezpośrednio </w:t>
      </w:r>
      <w:r>
        <w:rPr>
          <w:rFonts w:ascii="Arial" w:hAnsi="Arial"/>
          <w:sz w:val="22"/>
          <w:szCs w:val="22"/>
        </w:rPr>
        <w:br/>
        <w:t>z wynagrodzenia lub poprzez osobną zapłatę, według wyboru Zamawiającego:</w:t>
      </w:r>
    </w:p>
    <w:p w14:paraId="4EAC2E22" w14:textId="3A9F3CE6" w:rsidR="007F2D09" w:rsidRDefault="007F2D09" w:rsidP="007178A2">
      <w:pPr>
        <w:numPr>
          <w:ilvl w:val="1"/>
          <w:numId w:val="25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za zwłokę w wykonaniu robót budowlanych wskazanych Wykonawcy przez Zamawiającego w  zleceniu, w terminie określonych w zleceniu - w wysokości </w:t>
      </w:r>
      <w:r w:rsidR="00F45DDB">
        <w:rPr>
          <w:rFonts w:ascii="Arial" w:hAnsi="Arial"/>
          <w:color w:val="000000"/>
          <w:sz w:val="22"/>
          <w:szCs w:val="22"/>
        </w:rPr>
        <w:br/>
        <w:t>2.</w:t>
      </w:r>
      <w:r>
        <w:rPr>
          <w:rFonts w:ascii="Arial" w:hAnsi="Arial"/>
          <w:color w:val="000000"/>
          <w:sz w:val="22"/>
          <w:szCs w:val="22"/>
        </w:rPr>
        <w:t>000,00 zł</w:t>
      </w:r>
      <w:r w:rsidR="00F45DDB">
        <w:rPr>
          <w:rFonts w:ascii="Arial" w:hAnsi="Arial"/>
          <w:color w:val="000000"/>
          <w:sz w:val="22"/>
          <w:szCs w:val="22"/>
        </w:rPr>
        <w:t xml:space="preserve"> (słownie: dwa tysiące zł)</w:t>
      </w:r>
      <w:r>
        <w:rPr>
          <w:rFonts w:ascii="Arial" w:hAnsi="Arial"/>
          <w:color w:val="000000"/>
          <w:sz w:val="22"/>
          <w:szCs w:val="22"/>
        </w:rPr>
        <w:t>, za każdy dzień zwłoki,</w:t>
      </w:r>
    </w:p>
    <w:p w14:paraId="3E72A678" w14:textId="77777777" w:rsidR="007F2D09" w:rsidRDefault="007F2D09" w:rsidP="007178A2">
      <w:pPr>
        <w:numPr>
          <w:ilvl w:val="1"/>
          <w:numId w:val="25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za zwłokę w usunięciu wad stwierdzonych przy odbiorze lub w okresie rękojmi za wady – w wysokości 500,00 zł (słownie: pięćset zł) za każdy dzień zwłoki liczonej od dnia wyznaczonego przez Zamawiającego na usunięcie wad,</w:t>
      </w:r>
    </w:p>
    <w:p w14:paraId="4F691472" w14:textId="77777777" w:rsidR="007F2D09" w:rsidRDefault="007F2D09" w:rsidP="007178A2">
      <w:pPr>
        <w:numPr>
          <w:ilvl w:val="1"/>
          <w:numId w:val="25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za odstąpienie od UMOWY z przyczyn zależnych od Wykonawcy - w wysokości </w:t>
      </w:r>
      <w:r>
        <w:rPr>
          <w:rFonts w:ascii="Arial" w:hAnsi="Arial"/>
          <w:color w:val="000000"/>
          <w:sz w:val="22"/>
          <w:szCs w:val="22"/>
        </w:rPr>
        <w:br/>
        <w:t xml:space="preserve">5% wynagrodzenia brutto, </w:t>
      </w:r>
      <w:bookmarkStart w:id="5" w:name="_Hlk19270279"/>
      <w:r>
        <w:rPr>
          <w:rFonts w:ascii="Arial" w:hAnsi="Arial"/>
          <w:color w:val="000000"/>
          <w:sz w:val="22"/>
          <w:szCs w:val="22"/>
        </w:rPr>
        <w:t>o którym mowa w § 3 ust. 2 Umowy</w:t>
      </w:r>
      <w:bookmarkEnd w:id="5"/>
      <w:r>
        <w:rPr>
          <w:rFonts w:ascii="Arial" w:hAnsi="Arial"/>
          <w:color w:val="000000"/>
          <w:sz w:val="22"/>
          <w:szCs w:val="22"/>
        </w:rPr>
        <w:t>.</w:t>
      </w:r>
    </w:p>
    <w:p w14:paraId="0D4244DD" w14:textId="5EB04914" w:rsidR="007F2D09" w:rsidRDefault="007F2D09" w:rsidP="007178A2">
      <w:pPr>
        <w:numPr>
          <w:ilvl w:val="1"/>
          <w:numId w:val="25"/>
        </w:numPr>
        <w:ind w:left="1134" w:hanging="425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gdy Wykonawca powierzy wykonanie części robót podwykonawcy z naruszeniem postanowień § 6 UMOWY - w wysokości </w:t>
      </w:r>
      <w:r w:rsidR="00F45DDB">
        <w:rPr>
          <w:rFonts w:ascii="Arial" w:hAnsi="Arial"/>
          <w:color w:val="000000"/>
          <w:sz w:val="22"/>
          <w:szCs w:val="22"/>
        </w:rPr>
        <w:t>5</w:t>
      </w:r>
      <w:r>
        <w:rPr>
          <w:rFonts w:ascii="Arial" w:hAnsi="Arial"/>
          <w:color w:val="000000"/>
          <w:sz w:val="22"/>
          <w:szCs w:val="22"/>
        </w:rPr>
        <w:t xml:space="preserve">.000,00 zł (słownie: </w:t>
      </w:r>
      <w:r w:rsidR="008A0AA3">
        <w:rPr>
          <w:rFonts w:ascii="Arial" w:hAnsi="Arial"/>
          <w:color w:val="000000"/>
          <w:sz w:val="22"/>
          <w:szCs w:val="22"/>
        </w:rPr>
        <w:t>pięć tysięcy</w:t>
      </w:r>
      <w:r>
        <w:rPr>
          <w:rFonts w:ascii="Arial" w:hAnsi="Arial"/>
          <w:color w:val="000000"/>
          <w:sz w:val="22"/>
          <w:szCs w:val="22"/>
        </w:rPr>
        <w:t xml:space="preserve"> zł), </w:t>
      </w:r>
      <w:r w:rsidR="00F45DDB">
        <w:rPr>
          <w:rFonts w:ascii="Arial" w:hAnsi="Arial"/>
          <w:color w:val="000000"/>
          <w:sz w:val="22"/>
          <w:szCs w:val="22"/>
        </w:rPr>
        <w:br/>
      </w:r>
      <w:r>
        <w:rPr>
          <w:rFonts w:ascii="Arial" w:hAnsi="Arial"/>
          <w:color w:val="000000"/>
          <w:sz w:val="22"/>
          <w:szCs w:val="22"/>
        </w:rPr>
        <w:t>za każdy stwierdzony przez Zamawiającego przypadek.</w:t>
      </w:r>
    </w:p>
    <w:p w14:paraId="425897E5" w14:textId="3D9E223E" w:rsidR="007F2D09" w:rsidRDefault="007F2D09" w:rsidP="007178A2">
      <w:pPr>
        <w:numPr>
          <w:ilvl w:val="1"/>
          <w:numId w:val="24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Zamawiający zapłaci Wykonawcy karę umowną za odstąpienie od UMOWY z przyczyn niezależnych od Wykonawcy spowodowanych wyłącznie działaniem umyślnym (czyli </w:t>
      </w:r>
      <w:r w:rsidR="00F45DDB">
        <w:rPr>
          <w:rFonts w:ascii="Arial" w:hAnsi="Arial"/>
          <w:color w:val="000000"/>
          <w:sz w:val="22"/>
          <w:szCs w:val="22"/>
        </w:rPr>
        <w:br/>
      </w:r>
      <w:r>
        <w:rPr>
          <w:rFonts w:ascii="Arial" w:hAnsi="Arial"/>
          <w:color w:val="000000"/>
          <w:sz w:val="22"/>
          <w:szCs w:val="22"/>
        </w:rPr>
        <w:t>z winy umyślnej) Zamawiającego w wysokości 5% wynagrodzenia brutto,</w:t>
      </w:r>
      <w:r>
        <w:rPr>
          <w:color w:val="000000"/>
        </w:rPr>
        <w:t xml:space="preserve"> </w:t>
      </w:r>
      <w:r>
        <w:rPr>
          <w:rFonts w:ascii="Arial" w:hAnsi="Arial"/>
          <w:color w:val="000000"/>
          <w:sz w:val="22"/>
          <w:szCs w:val="22"/>
        </w:rPr>
        <w:t>o którym mowa w § 3 ust. 2 Umowy.</w:t>
      </w:r>
    </w:p>
    <w:p w14:paraId="5BC7FC37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color w:val="000000"/>
          <w:sz w:val="22"/>
        </w:rPr>
      </w:pPr>
      <w:r>
        <w:rPr>
          <w:rFonts w:ascii="Arial" w:hAnsi="Arial"/>
          <w:color w:val="000000"/>
          <w:sz w:val="22"/>
        </w:rPr>
        <w:t>3.</w:t>
      </w:r>
      <w:r>
        <w:rPr>
          <w:rFonts w:ascii="Arial" w:hAnsi="Arial"/>
          <w:color w:val="000000"/>
          <w:sz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Łączna wysokość kar umownych nie może przekroczyć kwoty stanowiącej </w:t>
      </w:r>
      <w:r>
        <w:rPr>
          <w:rFonts w:ascii="Arial" w:hAnsi="Arial" w:cs="Arial"/>
          <w:color w:val="000000"/>
          <w:sz w:val="22"/>
          <w:szCs w:val="22"/>
        </w:rPr>
        <w:br/>
        <w:t xml:space="preserve">10% </w:t>
      </w:r>
      <w:r>
        <w:rPr>
          <w:rFonts w:ascii="Arial" w:hAnsi="Arial"/>
          <w:color w:val="000000"/>
          <w:sz w:val="22"/>
          <w:szCs w:val="22"/>
        </w:rPr>
        <w:t>wynagrodzenia brutto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223A386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  <w:t>Strony zastrzegają sobie prawo do odszkodowania uzupełniającego, przenoszącego wysokość kar umownych do wysokości rzeczywiście poniesionej szkody.</w:t>
      </w:r>
    </w:p>
    <w:p w14:paraId="4C45017A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</w:p>
    <w:p w14:paraId="0E568F33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13</w:t>
      </w:r>
    </w:p>
    <w:p w14:paraId="29C03DE4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Rękojmia za wady</w:t>
      </w:r>
    </w:p>
    <w:p w14:paraId="4F132DAB" w14:textId="77777777" w:rsidR="007F2D09" w:rsidRDefault="007F2D09" w:rsidP="007178A2">
      <w:pPr>
        <w:pStyle w:val="Tekstpodstawowy3"/>
        <w:numPr>
          <w:ilvl w:val="3"/>
          <w:numId w:val="19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Strony postanawiają, iż odpowiedzialność Wykonawcy z tytułu rękojmi za wady przedmiotu UMOWY wynosi 3 lata, licząc od daty sporządzenia ostatniego protokołu odbioru robót będących przedmiotem niniejszej UMOWY. </w:t>
      </w:r>
    </w:p>
    <w:p w14:paraId="2DCBCACB" w14:textId="77777777" w:rsidR="007F2D09" w:rsidRDefault="007F2D09" w:rsidP="007178A2">
      <w:pPr>
        <w:pStyle w:val="Tekstpodstawowy3"/>
        <w:numPr>
          <w:ilvl w:val="3"/>
          <w:numId w:val="19"/>
        </w:numPr>
        <w:tabs>
          <w:tab w:val="left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Zamawiający lub użytkownik przedmiotu UMOWY w razie stwierdzenia ewentualnych </w:t>
      </w:r>
      <w:r>
        <w:rPr>
          <w:rFonts w:ascii="Arial" w:hAnsi="Arial" w:cs="Arial"/>
          <w:color w:val="000000"/>
          <w:sz w:val="22"/>
          <w:szCs w:val="22"/>
        </w:rPr>
        <w:br/>
        <w:t xml:space="preserve">wad wydanego przedmiotu UMOWY </w:t>
      </w:r>
      <w:r>
        <w:rPr>
          <w:rFonts w:ascii="Arial" w:hAnsi="Arial" w:cs="Arial"/>
          <w:i/>
          <w:color w:val="000000"/>
          <w:sz w:val="22"/>
          <w:szCs w:val="22"/>
        </w:rPr>
        <w:t>(podczas jego eksploatacji)</w:t>
      </w:r>
      <w:r>
        <w:rPr>
          <w:rFonts w:ascii="Arial" w:hAnsi="Arial" w:cs="Arial"/>
          <w:color w:val="000000"/>
          <w:sz w:val="22"/>
          <w:szCs w:val="22"/>
        </w:rPr>
        <w:t xml:space="preserve"> w okresie rękojmi, obowiązany jest do przedłożenia stosownej reklamacji niezwłocznie po ujawnieniu się wady, z zastrzeżeniem ust.5.</w:t>
      </w:r>
    </w:p>
    <w:p w14:paraId="7E2FA722" w14:textId="77777777" w:rsidR="007F2D09" w:rsidRDefault="007F2D09" w:rsidP="007178A2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powinien udzielić odpowiedzi pisemnej na przedłożoną reklamację:</w:t>
      </w:r>
    </w:p>
    <w:p w14:paraId="052BB7F2" w14:textId="77777777" w:rsidR="007F2D09" w:rsidRDefault="007F2D09" w:rsidP="007178A2">
      <w:pPr>
        <w:numPr>
          <w:ilvl w:val="2"/>
          <w:numId w:val="26"/>
        </w:numPr>
        <w:tabs>
          <w:tab w:val="left" w:pos="720"/>
        </w:tabs>
        <w:ind w:left="72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niezwłocznie jeżeli skutki ujawnionej wady zagrażają bezpieczeństwu życia, zdrowia, mienia,</w:t>
      </w:r>
    </w:p>
    <w:p w14:paraId="793C644D" w14:textId="3643826F" w:rsidR="007F2D09" w:rsidRDefault="00F45DDB" w:rsidP="007178A2">
      <w:pPr>
        <w:numPr>
          <w:ilvl w:val="2"/>
          <w:numId w:val="26"/>
        </w:numPr>
        <w:tabs>
          <w:tab w:val="clear" w:pos="2700"/>
          <w:tab w:val="left" w:pos="540"/>
        </w:tabs>
        <w:ind w:left="540" w:hanging="18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  </w:t>
      </w:r>
      <w:r w:rsidR="007F2D09">
        <w:rPr>
          <w:rFonts w:ascii="Arial" w:hAnsi="Arial"/>
          <w:color w:val="000000"/>
          <w:sz w:val="22"/>
          <w:szCs w:val="22"/>
        </w:rPr>
        <w:t xml:space="preserve"> w innych przypadkach w ciągu 7 dni,</w:t>
      </w:r>
    </w:p>
    <w:p w14:paraId="1CE0D051" w14:textId="77777777" w:rsidR="007F2D09" w:rsidRDefault="007F2D09" w:rsidP="007178A2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Po bezskutecznym upływie terminów jak wyżej reklamacja uważana będzie za uznaną </w:t>
      </w:r>
      <w:r>
        <w:rPr>
          <w:rFonts w:ascii="Arial" w:hAnsi="Arial"/>
          <w:color w:val="000000"/>
          <w:sz w:val="22"/>
          <w:szCs w:val="22"/>
        </w:rPr>
        <w:br/>
        <w:t>w całości zgodnie z żądaniem Zamawiającego.</w:t>
      </w:r>
    </w:p>
    <w:p w14:paraId="77A46E17" w14:textId="77777777" w:rsidR="007F2D09" w:rsidRDefault="007F2D09" w:rsidP="007178A2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lastRenderedPageBreak/>
        <w:t>W przypadku wady przedmiotu UMOWY skutkującej zaistnieniem awarii czynnej sieci, Zamawiający ma prawo samodzielnie usunąć lub powierzyć osobie trzeciej usunięcie awarii lub jej skutków, a poniesionymi z tego tytułu kosztami obciążyć Wykonawcę.</w:t>
      </w:r>
    </w:p>
    <w:p w14:paraId="7A20712C" w14:textId="77777777" w:rsidR="007F2D09" w:rsidRDefault="007F2D09" w:rsidP="007178A2">
      <w:pPr>
        <w:numPr>
          <w:ilvl w:val="0"/>
          <w:numId w:val="23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 zaistnieniu wady, o której mowa w ust. 5 Zamawiający powiadomi Wykonawcę niezwłocznie telefonicznie (nr tel. Wykonawcy …………………) oraz mailowo na adres (adres e-mail Wykonawcy …..………, w celu umożliwienia przedstawicielowi Wykonawcy obecności przy usuwaniu awarii lub jej skutków.</w:t>
      </w:r>
    </w:p>
    <w:p w14:paraId="49A298E6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22"/>
          <w:szCs w:val="22"/>
        </w:rPr>
      </w:pPr>
    </w:p>
    <w:p w14:paraId="7DD08964" w14:textId="77777777" w:rsidR="007F2D09" w:rsidRDefault="007F2D09" w:rsidP="007F2D09">
      <w:pPr>
        <w:ind w:left="142" w:hanging="142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14</w:t>
      </w:r>
    </w:p>
    <w:p w14:paraId="4433B95D" w14:textId="77777777" w:rsidR="007F2D09" w:rsidRDefault="007F2D09" w:rsidP="007F2D09">
      <w:pPr>
        <w:ind w:left="142" w:hanging="142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0F5AFE54" w14:textId="77777777" w:rsidR="007F2D09" w:rsidRDefault="007F2D09" w:rsidP="007178A2">
      <w:pPr>
        <w:numPr>
          <w:ilvl w:val="3"/>
          <w:numId w:val="27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Zmiana postanowień UMOWY może nastąpić za zgodą obu stron wyrażoną na piśmie pod rygorem nieważności takiej zmiany.</w:t>
      </w:r>
    </w:p>
    <w:p w14:paraId="30DB9251" w14:textId="77777777" w:rsidR="007F2D09" w:rsidRDefault="007F2D09" w:rsidP="007178A2">
      <w:pPr>
        <w:numPr>
          <w:ilvl w:val="3"/>
          <w:numId w:val="27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>
        <w:rPr>
          <w:rFonts w:ascii="Arial" w:hAnsi="Arial"/>
          <w:sz w:val="22"/>
          <w:szCs w:val="22"/>
        </w:rPr>
        <w:br/>
        <w:t>z następujących okoliczności:</w:t>
      </w:r>
    </w:p>
    <w:p w14:paraId="7288F0EF" w14:textId="77777777" w:rsidR="007F2D09" w:rsidRDefault="007F2D09" w:rsidP="007178A2">
      <w:pPr>
        <w:numPr>
          <w:ilvl w:val="0"/>
          <w:numId w:val="28"/>
        </w:numPr>
        <w:tabs>
          <w:tab w:val="left" w:pos="180"/>
          <w:tab w:val="num" w:pos="720"/>
          <w:tab w:val="num" w:pos="1080"/>
          <w:tab w:val="num" w:pos="1260"/>
        </w:tabs>
        <w:ind w:left="72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umowa nie została wykonana w terminie, o którym mowa w </w:t>
      </w:r>
      <w:r>
        <w:rPr>
          <w:rFonts w:ascii="Arial" w:hAnsi="Arial" w:cs="Arial"/>
          <w:color w:val="000000"/>
          <w:sz w:val="22"/>
          <w:szCs w:val="22"/>
        </w:rPr>
        <w:t>§</w:t>
      </w:r>
      <w:r>
        <w:rPr>
          <w:rFonts w:ascii="Arial" w:hAnsi="Arial"/>
          <w:color w:val="000000"/>
          <w:sz w:val="22"/>
          <w:szCs w:val="22"/>
        </w:rPr>
        <w:t xml:space="preserve"> 2, a konieczność </w:t>
      </w:r>
      <w:bookmarkStart w:id="6" w:name="_Hlk19092953"/>
      <w:r>
        <w:rPr>
          <w:rFonts w:ascii="Arial" w:hAnsi="Arial"/>
          <w:color w:val="000000"/>
          <w:sz w:val="22"/>
          <w:szCs w:val="22"/>
        </w:rPr>
        <w:t xml:space="preserve">przedłużenia terminu wykonania umowy nie wynika z przyczyn zależnych </w:t>
      </w:r>
      <w:r>
        <w:rPr>
          <w:rFonts w:ascii="Arial" w:hAnsi="Arial"/>
          <w:color w:val="000000"/>
          <w:sz w:val="22"/>
          <w:szCs w:val="22"/>
        </w:rPr>
        <w:br/>
        <w:t>od Wykonawcy</w:t>
      </w:r>
      <w:bookmarkEnd w:id="6"/>
      <w:r>
        <w:rPr>
          <w:rFonts w:ascii="Arial" w:hAnsi="Arial" w:cs="Arial"/>
          <w:color w:val="000000"/>
          <w:sz w:val="22"/>
          <w:szCs w:val="22"/>
        </w:rPr>
        <w:t>:</w:t>
      </w:r>
    </w:p>
    <w:p w14:paraId="0A8FF3EB" w14:textId="77777777" w:rsidR="007F2D09" w:rsidRDefault="007F2D09" w:rsidP="007178A2">
      <w:pPr>
        <w:numPr>
          <w:ilvl w:val="1"/>
          <w:numId w:val="28"/>
        </w:numPr>
        <w:tabs>
          <w:tab w:val="left" w:pos="180"/>
          <w:tab w:val="num" w:pos="993"/>
        </w:tabs>
        <w:ind w:left="993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jest następstwem działania organów administracji, </w:t>
      </w:r>
      <w:r>
        <w:rPr>
          <w:rFonts w:ascii="Arial" w:hAnsi="Arial" w:cs="Arial"/>
          <w:color w:val="000000"/>
          <w:sz w:val="22"/>
          <w:szCs w:val="22"/>
          <w:u w:val="single"/>
        </w:rPr>
        <w:t>„</w:t>
      </w:r>
      <w:r>
        <w:rPr>
          <w:rFonts w:ascii="Arial" w:hAnsi="Arial" w:cs="Arial"/>
          <w:color w:val="000000"/>
          <w:sz w:val="22"/>
          <w:szCs w:val="22"/>
        </w:rPr>
        <w:t xml:space="preserve">zarządzających, dysponujących” infrastrukturą, właścicieli terenów prowadzenia robót - które spowodowały niemożliwe </w:t>
      </w:r>
      <w:r>
        <w:rPr>
          <w:rFonts w:ascii="Arial" w:hAnsi="Arial" w:cs="Arial"/>
          <w:color w:val="000000"/>
          <w:sz w:val="22"/>
          <w:szCs w:val="22"/>
        </w:rPr>
        <w:br/>
        <w:t>do uniknięcia przez Wykonawcę opóźnienie:</w:t>
      </w:r>
    </w:p>
    <w:p w14:paraId="4F8D31D9" w14:textId="77777777" w:rsidR="007F2D09" w:rsidRDefault="007F2D09" w:rsidP="007F2D09">
      <w:pPr>
        <w:tabs>
          <w:tab w:val="left" w:pos="180"/>
          <w:tab w:val="num" w:pos="993"/>
          <w:tab w:val="num" w:pos="1276"/>
        </w:tabs>
        <w:ind w:left="1276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ab/>
        <w:t xml:space="preserve">przekroczenia określonych przez prawo lub regulaminy, a w przypadku braku takich regulacji </w:t>
      </w:r>
      <w:r>
        <w:rPr>
          <w:rFonts w:ascii="Arial" w:hAnsi="Arial" w:cs="Arial"/>
          <w:color w:val="000000"/>
          <w:sz w:val="22"/>
          <w:szCs w:val="22"/>
          <w:u w:val="single"/>
        </w:rPr>
        <w:t>ogólnie</w:t>
      </w:r>
      <w:r>
        <w:rPr>
          <w:rFonts w:ascii="Arial" w:hAnsi="Arial" w:cs="Arial"/>
          <w:color w:val="000000"/>
          <w:sz w:val="22"/>
          <w:szCs w:val="22"/>
        </w:rPr>
        <w:t xml:space="preserve"> przyjętych terminów wydawania przez organy administracji </w:t>
      </w:r>
      <w:r>
        <w:rPr>
          <w:rFonts w:ascii="Arial" w:hAnsi="Arial" w:cs="Arial"/>
          <w:color w:val="000000"/>
          <w:sz w:val="22"/>
          <w:szCs w:val="22"/>
        </w:rPr>
        <w:br/>
        <w:t xml:space="preserve">lub inne podmioty decyzji, zezwoleń itd., </w:t>
      </w:r>
    </w:p>
    <w:p w14:paraId="76BE2380" w14:textId="77777777" w:rsidR="007F2D09" w:rsidRDefault="007F2D09" w:rsidP="007F2D09">
      <w:pPr>
        <w:tabs>
          <w:tab w:val="left" w:pos="180"/>
          <w:tab w:val="num" w:pos="993"/>
          <w:tab w:val="num" w:pos="1276"/>
        </w:tabs>
        <w:ind w:left="1276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ab/>
        <w:t xml:space="preserve">opóźnienia lub odmowy udostępnienia nieruchomości, terenu do celów realizacji robót budowlanych przez podmiot, któremu przysługuje tytuł prawny lub który użytkuje nieruchomość, </w:t>
      </w:r>
    </w:p>
    <w:p w14:paraId="7764E540" w14:textId="77777777" w:rsidR="007F2D09" w:rsidRDefault="007F2D09" w:rsidP="007F2D09">
      <w:pPr>
        <w:tabs>
          <w:tab w:val="left" w:pos="180"/>
          <w:tab w:val="num" w:pos="993"/>
          <w:tab w:val="num" w:pos="1276"/>
        </w:tabs>
        <w:ind w:left="1276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ab/>
        <w:t xml:space="preserve">wstrzymania wykonywania robót przez organy nadzoru budowlanego </w:t>
      </w:r>
      <w:r>
        <w:rPr>
          <w:rFonts w:ascii="Arial" w:hAnsi="Arial" w:cs="Arial"/>
          <w:color w:val="000000"/>
          <w:sz w:val="22"/>
          <w:szCs w:val="22"/>
        </w:rPr>
        <w:br/>
        <w:t xml:space="preserve">z przyczyn niezależnych od wykonawcy, </w:t>
      </w:r>
    </w:p>
    <w:p w14:paraId="74BBBCE9" w14:textId="77777777" w:rsidR="007F2D09" w:rsidRDefault="007F2D09" w:rsidP="007178A2">
      <w:pPr>
        <w:numPr>
          <w:ilvl w:val="1"/>
          <w:numId w:val="28"/>
        </w:numPr>
        <w:tabs>
          <w:tab w:val="left" w:pos="180"/>
          <w:tab w:val="num" w:pos="993"/>
        </w:tabs>
        <w:ind w:left="993" w:hanging="284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jest spowodowane nieprzewidzianymi warunkami geologicznymi, terenowymi, archeologicznymi - które spowodowały niemożliwe do uniknięcia przez Wykonawcę opóźnienie:</w:t>
      </w:r>
    </w:p>
    <w:p w14:paraId="614B2FCD" w14:textId="77777777" w:rsidR="007F2D09" w:rsidRDefault="007F2D09" w:rsidP="007F2D09">
      <w:pPr>
        <w:tabs>
          <w:tab w:val="left" w:pos="180"/>
          <w:tab w:val="num" w:pos="993"/>
          <w:tab w:val="num" w:pos="1276"/>
        </w:tabs>
        <w:ind w:left="1276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ab/>
        <w:t>natrafienia w trakcie prowadzenia robót na wykopaliska archeologiczne,</w:t>
      </w:r>
    </w:p>
    <w:p w14:paraId="1C75C0BD" w14:textId="77777777" w:rsidR="007F2D09" w:rsidRDefault="007F2D09" w:rsidP="007F2D09">
      <w:pPr>
        <w:tabs>
          <w:tab w:val="left" w:pos="180"/>
          <w:tab w:val="num" w:pos="993"/>
          <w:tab w:val="num" w:pos="1276"/>
        </w:tabs>
        <w:ind w:left="1276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ab/>
        <w:t>natrafienia w trakcie prowadzenia robót na niewypały lub niewybuchy,</w:t>
      </w:r>
    </w:p>
    <w:p w14:paraId="6C6FD066" w14:textId="77777777" w:rsidR="007F2D09" w:rsidRDefault="007F2D09" w:rsidP="007F2D09">
      <w:pPr>
        <w:tabs>
          <w:tab w:val="left" w:pos="180"/>
          <w:tab w:val="num" w:pos="993"/>
          <w:tab w:val="num" w:pos="1276"/>
        </w:tabs>
        <w:ind w:left="1276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-</w:t>
      </w:r>
      <w:r>
        <w:rPr>
          <w:rFonts w:ascii="Arial" w:hAnsi="Arial" w:cs="Arial"/>
          <w:color w:val="000000"/>
          <w:sz w:val="22"/>
          <w:szCs w:val="22"/>
        </w:rPr>
        <w:tab/>
        <w:t xml:space="preserve">wystąpienia w trakcie robót budowlanych nieprzewidzianych okoliczności, np. kolizji z niezinwentaryzowanymi lub błędnie zinwentaryzowanymi obiektami budowlane, podziemnymi urządzeniami lub instalacjami, </w:t>
      </w:r>
    </w:p>
    <w:p w14:paraId="189ACCAC" w14:textId="5CACA997" w:rsidR="007F2D09" w:rsidRPr="00911789" w:rsidRDefault="007F2D09" w:rsidP="007F2D09">
      <w:pPr>
        <w:tabs>
          <w:tab w:val="left" w:pos="-180"/>
        </w:tabs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przypadku </w:t>
      </w:r>
      <w:bookmarkStart w:id="7" w:name="_Hlk19093403"/>
      <w:r>
        <w:rPr>
          <w:rFonts w:ascii="Arial" w:hAnsi="Arial" w:cs="Arial"/>
          <w:color w:val="000000"/>
          <w:sz w:val="22"/>
          <w:szCs w:val="22"/>
        </w:rPr>
        <w:t>wystąpienia którejkolwiek z okoliczności wymienionych w ust. 2 pkt 1)</w:t>
      </w:r>
      <w:bookmarkEnd w:id="7"/>
      <w:r>
        <w:rPr>
          <w:rFonts w:ascii="Arial" w:hAnsi="Arial" w:cs="Arial"/>
          <w:color w:val="000000"/>
          <w:sz w:val="22"/>
          <w:szCs w:val="22"/>
        </w:rPr>
        <w:t xml:space="preserve"> termin wykonania UMOWY może ulec odpowiedniemu przedłużeniu o czas niezbędny </w:t>
      </w:r>
      <w:r>
        <w:rPr>
          <w:rFonts w:ascii="Arial" w:hAnsi="Arial" w:cs="Arial"/>
          <w:color w:val="000000"/>
          <w:sz w:val="22"/>
          <w:szCs w:val="22"/>
        </w:rPr>
        <w:br/>
        <w:t xml:space="preserve">do zakończenia wykonywania jej przedmiotu w sposób należyty, nie dłużej jednak </w:t>
      </w:r>
      <w:r>
        <w:rPr>
          <w:rFonts w:ascii="Arial" w:hAnsi="Arial" w:cs="Arial"/>
          <w:color w:val="000000"/>
          <w:sz w:val="22"/>
          <w:szCs w:val="22"/>
        </w:rPr>
        <w:br/>
        <w:t xml:space="preserve">niż o okres trwania tych okoliczności. Wykonawca nie może żądać zwiększenia wynagrodzenia lub zwrotu innych kosztów bezpośrednich lub pośrednich spowodowanych </w:t>
      </w:r>
      <w:r w:rsidRPr="00911789">
        <w:rPr>
          <w:rFonts w:ascii="Arial" w:hAnsi="Arial" w:cs="Arial"/>
          <w:sz w:val="22"/>
          <w:szCs w:val="22"/>
        </w:rPr>
        <w:t>przestojem lub dłuższym czasem wykonywania UMOWY.</w:t>
      </w:r>
    </w:p>
    <w:p w14:paraId="7B91A97F" w14:textId="0C7AE450" w:rsidR="0009482F" w:rsidRPr="00911789" w:rsidRDefault="0009482F" w:rsidP="0009482F">
      <w:pPr>
        <w:pStyle w:val="Tekstpodstawowy3"/>
        <w:numPr>
          <w:ilvl w:val="0"/>
          <w:numId w:val="28"/>
        </w:numPr>
        <w:tabs>
          <w:tab w:val="clear" w:pos="1637"/>
          <w:tab w:val="left" w:pos="180"/>
        </w:tabs>
        <w:spacing w:after="0"/>
        <w:ind w:left="567" w:hanging="283"/>
        <w:jc w:val="both"/>
        <w:rPr>
          <w:rFonts w:ascii="Arial" w:hAnsi="Arial"/>
          <w:sz w:val="22"/>
          <w:szCs w:val="22"/>
        </w:rPr>
      </w:pPr>
      <w:r w:rsidRPr="00911789">
        <w:rPr>
          <w:rFonts w:ascii="Arial" w:hAnsi="Arial"/>
          <w:sz w:val="22"/>
          <w:szCs w:val="22"/>
        </w:rPr>
        <w:t xml:space="preserve">Zamawiający nie złożył zamówień na wszystkie części zamówienia i umowa nie została wykonana w terminie, o którym mowa w </w:t>
      </w:r>
      <w:r w:rsidRPr="00911789">
        <w:rPr>
          <w:rFonts w:ascii="Arial" w:hAnsi="Arial" w:cs="Arial"/>
          <w:sz w:val="22"/>
          <w:szCs w:val="22"/>
        </w:rPr>
        <w:t>§</w:t>
      </w:r>
      <w:r w:rsidRPr="00911789">
        <w:rPr>
          <w:rFonts w:ascii="Arial" w:hAnsi="Arial"/>
          <w:sz w:val="22"/>
          <w:szCs w:val="22"/>
        </w:rPr>
        <w:t xml:space="preserve"> 2 ust. 1, a Wykonawca wyrazi zgodę na przedłużenie terminu wykonania i dostarczenie niewykonanej części zamówienia wg cen jednostkowych </w:t>
      </w:r>
      <w:r w:rsidRPr="00911789">
        <w:rPr>
          <w:rFonts w:ascii="Arial" w:hAnsi="Arial" w:cs="Arial"/>
          <w:sz w:val="22"/>
          <w:szCs w:val="22"/>
        </w:rPr>
        <w:t>określonych w poszczególnych pozycjach Wykazu cen.</w:t>
      </w:r>
    </w:p>
    <w:p w14:paraId="1E20548A" w14:textId="6DA608D8" w:rsidR="0009482F" w:rsidRPr="00911789" w:rsidRDefault="0009482F" w:rsidP="00911789">
      <w:pPr>
        <w:pStyle w:val="Tekstpodstawowy3"/>
        <w:numPr>
          <w:ilvl w:val="0"/>
          <w:numId w:val="28"/>
        </w:numPr>
        <w:tabs>
          <w:tab w:val="clear" w:pos="1637"/>
          <w:tab w:val="left" w:pos="180"/>
        </w:tabs>
        <w:spacing w:after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911789">
        <w:rPr>
          <w:rFonts w:ascii="Arial" w:hAnsi="Arial" w:cs="Arial"/>
          <w:sz w:val="22"/>
          <w:szCs w:val="22"/>
        </w:rPr>
        <w:t>nastąpi konieczność dokonania zmian ilościowych dla poszczególnych pozycji wymienionych w Wykazie cen, polegających na zwiększeniu ilości w pozycjach wykonanych i równoczesnym zmniejszeniu ilości w pozycjach niewykonanych. Wyżej wymieniona zmiana:</w:t>
      </w:r>
    </w:p>
    <w:p w14:paraId="5957FF15" w14:textId="77777777" w:rsidR="0009482F" w:rsidRPr="00911789" w:rsidRDefault="0009482F" w:rsidP="00911789">
      <w:pPr>
        <w:pStyle w:val="Tekstpodstawowy3"/>
        <w:numPr>
          <w:ilvl w:val="2"/>
          <w:numId w:val="28"/>
        </w:numPr>
        <w:tabs>
          <w:tab w:val="left" w:pos="180"/>
        </w:tabs>
        <w:spacing w:after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911789">
        <w:rPr>
          <w:rFonts w:ascii="Arial" w:hAnsi="Arial" w:cs="Arial"/>
          <w:sz w:val="22"/>
          <w:szCs w:val="22"/>
        </w:rPr>
        <w:t>nastąpi pod warunkiem, że nie ulegnie zmianie wynagrodzenie Wykonawcy określone w § 3 ust. 2 umowy oraz ceny jednostkowe określone w Wykazie cen,</w:t>
      </w:r>
    </w:p>
    <w:p w14:paraId="1FE1B760" w14:textId="77777777" w:rsidR="0009482F" w:rsidRPr="00911789" w:rsidRDefault="0009482F" w:rsidP="00911789">
      <w:pPr>
        <w:pStyle w:val="Tekstpodstawowy3"/>
        <w:numPr>
          <w:ilvl w:val="2"/>
          <w:numId w:val="28"/>
        </w:numPr>
        <w:tabs>
          <w:tab w:val="left" w:pos="180"/>
        </w:tabs>
        <w:spacing w:after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911789">
        <w:rPr>
          <w:rFonts w:ascii="Arial" w:hAnsi="Arial" w:cs="Arial"/>
          <w:sz w:val="22"/>
          <w:szCs w:val="22"/>
        </w:rPr>
        <w:t>wymaga akceptacji osób wymienionych w § 5 ust.1 i 2.</w:t>
      </w:r>
    </w:p>
    <w:p w14:paraId="05AAA074" w14:textId="77777777" w:rsidR="007F2D09" w:rsidRDefault="007F2D09" w:rsidP="007178A2">
      <w:pPr>
        <w:widowControl w:val="0"/>
        <w:numPr>
          <w:ilvl w:val="0"/>
          <w:numId w:val="28"/>
        </w:numPr>
        <w:tabs>
          <w:tab w:val="left" w:pos="180"/>
          <w:tab w:val="num" w:pos="502"/>
          <w:tab w:val="num" w:pos="709"/>
          <w:tab w:val="num" w:pos="1080"/>
        </w:tabs>
        <w:spacing w:line="360" w:lineRule="auto"/>
        <w:ind w:left="709" w:hanging="345"/>
        <w:jc w:val="both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16"/>
        </w:rPr>
        <w:t xml:space="preserve">nastąpi konieczność powierzenia części robót podwykonawcy zgodnie z </w:t>
      </w:r>
      <w:r>
        <w:rPr>
          <w:rFonts w:ascii="Arial" w:hAnsi="Arial"/>
          <w:b/>
          <w:color w:val="000000"/>
          <w:sz w:val="22"/>
          <w:szCs w:val="16"/>
        </w:rPr>
        <w:t xml:space="preserve">§6 </w:t>
      </w:r>
      <w:r>
        <w:rPr>
          <w:rFonts w:ascii="Arial" w:hAnsi="Arial"/>
          <w:b/>
          <w:color w:val="000000"/>
          <w:sz w:val="22"/>
          <w:szCs w:val="22"/>
        </w:rPr>
        <w:t>UMOWY</w:t>
      </w:r>
    </w:p>
    <w:p w14:paraId="7DDA3DEE" w14:textId="77777777" w:rsidR="007F2D09" w:rsidRDefault="007F2D09" w:rsidP="007178A2">
      <w:pPr>
        <w:widowControl w:val="0"/>
        <w:numPr>
          <w:ilvl w:val="0"/>
          <w:numId w:val="29"/>
        </w:numPr>
        <w:tabs>
          <w:tab w:val="left" w:pos="180"/>
          <w:tab w:val="left" w:pos="1134"/>
        </w:tabs>
        <w:ind w:left="1134" w:hanging="425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16"/>
        </w:rPr>
        <w:t xml:space="preserve">wprowadzenia lub zmiany podwykonawcy lub dalszego podwykonawcy robót </w:t>
      </w:r>
      <w:r>
        <w:rPr>
          <w:rFonts w:ascii="Arial" w:hAnsi="Arial"/>
          <w:color w:val="000000"/>
          <w:sz w:val="22"/>
          <w:szCs w:val="16"/>
        </w:rPr>
        <w:br/>
      </w:r>
      <w:r>
        <w:rPr>
          <w:rFonts w:ascii="Arial" w:hAnsi="Arial"/>
          <w:color w:val="000000"/>
          <w:sz w:val="22"/>
          <w:szCs w:val="16"/>
        </w:rPr>
        <w:lastRenderedPageBreak/>
        <w:t>lub usług lub dostaw,</w:t>
      </w:r>
    </w:p>
    <w:p w14:paraId="3886D1B7" w14:textId="77777777" w:rsidR="007F2D09" w:rsidRDefault="007F2D09" w:rsidP="007178A2">
      <w:pPr>
        <w:widowControl w:val="0"/>
        <w:numPr>
          <w:ilvl w:val="0"/>
          <w:numId w:val="29"/>
        </w:numPr>
        <w:tabs>
          <w:tab w:val="left" w:pos="180"/>
          <w:tab w:val="left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</w:t>
      </w:r>
      <w:r>
        <w:rPr>
          <w:rFonts w:ascii="Arial" w:hAnsi="Arial"/>
          <w:color w:val="000000"/>
          <w:sz w:val="22"/>
          <w:szCs w:val="16"/>
        </w:rPr>
        <w:t>przypadku</w:t>
      </w:r>
      <w:r>
        <w:rPr>
          <w:rFonts w:ascii="Arial" w:hAnsi="Arial" w:cs="Arial"/>
          <w:color w:val="000000"/>
          <w:sz w:val="22"/>
          <w:szCs w:val="22"/>
        </w:rPr>
        <w:t xml:space="preserve"> zmiany podwykonawcy lub rezygnacji z udziału podwykonawcy </w:t>
      </w:r>
      <w:r>
        <w:rPr>
          <w:rFonts w:ascii="Arial" w:hAnsi="Arial" w:cs="Arial"/>
          <w:color w:val="000000"/>
          <w:sz w:val="22"/>
          <w:szCs w:val="22"/>
        </w:rPr>
        <w:br/>
        <w:t>przy realizacji przedmiotu zamówienia, a zmiana albo rezygnacja z podwykonawcy dotyczy podmiotu, na którego zasoby Wykonawca powoływał się w celu wykazania spełniania warunków udziału w postępowaniu - wykonawca winien każdorazowo wykazać spełnianie warunków udziału w postępowaniu.</w:t>
      </w:r>
    </w:p>
    <w:p w14:paraId="272835DE" w14:textId="77777777" w:rsidR="007F2D09" w:rsidRDefault="007F2D09" w:rsidP="007178A2">
      <w:pPr>
        <w:widowControl w:val="0"/>
        <w:numPr>
          <w:ilvl w:val="0"/>
          <w:numId w:val="29"/>
        </w:numPr>
        <w:tabs>
          <w:tab w:val="left" w:pos="180"/>
          <w:tab w:val="left" w:pos="1134"/>
        </w:tabs>
        <w:ind w:left="1134" w:hanging="425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16"/>
        </w:rPr>
        <w:t>Zamawiający</w:t>
      </w:r>
      <w:r>
        <w:rPr>
          <w:rFonts w:ascii="Arial" w:hAnsi="Arial" w:cs="Arial"/>
          <w:color w:val="000000"/>
          <w:sz w:val="22"/>
          <w:szCs w:val="22"/>
        </w:rPr>
        <w:t xml:space="preserve"> dopuszcza możliwość wyrażenia zgody na wykonywanie robót </w:t>
      </w:r>
      <w:r>
        <w:rPr>
          <w:rFonts w:ascii="Arial" w:hAnsi="Arial" w:cs="Arial"/>
          <w:color w:val="000000"/>
          <w:sz w:val="22"/>
          <w:szCs w:val="22"/>
        </w:rPr>
        <w:br/>
        <w:t xml:space="preserve">przez podwykonawców nie wskazanych w ofercie lub na zakres robót nie wskazany </w:t>
      </w:r>
      <w:r>
        <w:rPr>
          <w:rFonts w:ascii="Arial" w:hAnsi="Arial" w:cs="Arial"/>
          <w:color w:val="000000"/>
          <w:sz w:val="22"/>
          <w:szCs w:val="22"/>
        </w:rPr>
        <w:br/>
        <w:t xml:space="preserve">w ofercie jako planowany do powierzenia podwykonawcom. Zmiana taka </w:t>
      </w:r>
      <w:r>
        <w:rPr>
          <w:rFonts w:ascii="Arial" w:hAnsi="Arial" w:cs="Arial"/>
          <w:color w:val="000000"/>
          <w:sz w:val="22"/>
          <w:szCs w:val="22"/>
        </w:rPr>
        <w:br/>
        <w:t>nie wymaga aneksu do UMOWY i może być przeprowadzona przy zachowaniu procedury zatwierdzania podwykonawców wynikającej z przepisów prawa.</w:t>
      </w:r>
    </w:p>
    <w:p w14:paraId="4CA75E10" w14:textId="77777777" w:rsidR="007F2D09" w:rsidRDefault="007F2D09" w:rsidP="007178A2">
      <w:pPr>
        <w:numPr>
          <w:ilvl w:val="0"/>
          <w:numId w:val="28"/>
        </w:numPr>
        <w:tabs>
          <w:tab w:val="left" w:pos="180"/>
          <w:tab w:val="num" w:pos="709"/>
          <w:tab w:val="num" w:pos="1134"/>
        </w:tabs>
        <w:ind w:left="709" w:hanging="283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przedłużenie terminu wykonania robót zleconych Wykonawcy w ramach zlecenia, wynikające z wystąpienia którejkolwiek z okoliczności wymienionych w ust. 2 pkt 1),</w:t>
      </w:r>
    </w:p>
    <w:p w14:paraId="16C6F319" w14:textId="77777777" w:rsidR="007F2D09" w:rsidRDefault="007F2D09" w:rsidP="007178A2">
      <w:pPr>
        <w:numPr>
          <w:ilvl w:val="0"/>
          <w:numId w:val="28"/>
        </w:numPr>
        <w:tabs>
          <w:tab w:val="left" w:pos="180"/>
          <w:tab w:val="num" w:pos="709"/>
        </w:tabs>
        <w:ind w:hanging="1211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pozostałe zmiany spowodowane następującymi okolicznościami:</w:t>
      </w:r>
    </w:p>
    <w:p w14:paraId="6968CD30" w14:textId="77777777" w:rsidR="007F2D09" w:rsidRDefault="007F2D09" w:rsidP="007F2D09">
      <w:pPr>
        <w:tabs>
          <w:tab w:val="left" w:pos="180"/>
          <w:tab w:val="num" w:pos="1134"/>
        </w:tabs>
        <w:ind w:left="1134" w:hanging="425"/>
        <w:jc w:val="both"/>
        <w:rPr>
          <w:rFonts w:ascii="Arial" w:hAnsi="Arial"/>
          <w:color w:val="000000"/>
          <w:sz w:val="22"/>
          <w:szCs w:val="16"/>
        </w:rPr>
      </w:pPr>
      <w:r>
        <w:rPr>
          <w:rFonts w:ascii="Arial" w:hAnsi="Arial" w:cs="Arial"/>
          <w:color w:val="000000"/>
          <w:sz w:val="22"/>
          <w:szCs w:val="22"/>
        </w:rPr>
        <w:t>a)</w:t>
      </w:r>
      <w:r>
        <w:rPr>
          <w:rFonts w:ascii="Arial" w:hAnsi="Arial" w:cs="Arial"/>
          <w:color w:val="000000"/>
          <w:sz w:val="22"/>
          <w:szCs w:val="22"/>
        </w:rPr>
        <w:tab/>
        <w:t xml:space="preserve">nastąpi zmiana stawki podatku VAT. Zmiana taka spowoduje odpowiednią </w:t>
      </w:r>
      <w:r>
        <w:rPr>
          <w:rFonts w:ascii="Arial" w:hAnsi="Arial" w:cs="Arial"/>
          <w:color w:val="000000"/>
          <w:sz w:val="22"/>
          <w:szCs w:val="22"/>
        </w:rPr>
        <w:br/>
        <w:t>(</w:t>
      </w:r>
      <w:r>
        <w:rPr>
          <w:rFonts w:ascii="Arial" w:hAnsi="Arial"/>
          <w:color w:val="000000"/>
          <w:sz w:val="22"/>
          <w:szCs w:val="16"/>
        </w:rPr>
        <w:t>dla zakresu niewykonanej części UMOWY)</w:t>
      </w:r>
      <w:r>
        <w:rPr>
          <w:rFonts w:ascii="Arial" w:hAnsi="Arial" w:cs="Arial"/>
          <w:color w:val="000000"/>
          <w:sz w:val="22"/>
          <w:szCs w:val="22"/>
        </w:rPr>
        <w:t xml:space="preserve"> zmianę </w:t>
      </w:r>
      <w:r>
        <w:rPr>
          <w:rFonts w:ascii="Arial" w:hAnsi="Arial"/>
          <w:color w:val="000000"/>
          <w:sz w:val="22"/>
          <w:szCs w:val="16"/>
        </w:rPr>
        <w:t>kwoty brutto oraz stawki i kwoty podatku VAT, określonych w § 3 ust. 2 UMOWY,</w:t>
      </w:r>
    </w:p>
    <w:p w14:paraId="749492BC" w14:textId="77777777" w:rsidR="007F2D09" w:rsidRDefault="007F2D09" w:rsidP="007F2D09">
      <w:pPr>
        <w:tabs>
          <w:tab w:val="left" w:pos="180"/>
          <w:tab w:val="num" w:pos="1260"/>
        </w:tabs>
        <w:ind w:left="1134" w:hanging="425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/>
          <w:sz w:val="22"/>
          <w:szCs w:val="22"/>
        </w:rPr>
        <w:t>b)</w:t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konieczność </w:t>
      </w:r>
      <w:r>
        <w:rPr>
          <w:rFonts w:ascii="Arial" w:hAnsi="Arial" w:cs="Arial"/>
          <w:color w:val="000000"/>
          <w:sz w:val="22"/>
          <w:szCs w:val="22"/>
        </w:rPr>
        <w:t>zmiany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przedstawicieli Stron, podmiotów biorących udział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 xml:space="preserve">w zamówieniu - w przypadku niemożności pełnienia przez nich powierzonych funkcji, realizacji zamówienia (np. zdarzenia losowe, zmiana pracy, rezygnacja itp.)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br/>
        <w:t>np. kierownika robót, przedstawiciela Zamawiającego. Zmiana jest możliwa wyłącznie wtedy, gdy kwalifikacje i doświadczenie nowo wskazanych osób będą spełniać warunki określone w specyfikacji istotnych warunków zamówienia.</w:t>
      </w:r>
    </w:p>
    <w:p w14:paraId="02CE3082" w14:textId="77777777" w:rsidR="007F2D09" w:rsidRDefault="007F2D09" w:rsidP="007F2D09">
      <w:pPr>
        <w:tabs>
          <w:tab w:val="left" w:pos="18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c)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inne przyczyny zewnętrzne niezależne od Zamawiającego oraz Wykonawcy skutkujące niemożliwością prowadzenia robót lub prac lub wykonywania innych czynności przewidzianych UMOWĄ, które spowodowały niezawinione </w:t>
      </w:r>
      <w:r>
        <w:rPr>
          <w:rFonts w:ascii="Arial" w:hAnsi="Arial" w:cs="Arial"/>
          <w:color w:val="000000"/>
          <w:sz w:val="22"/>
          <w:szCs w:val="22"/>
        </w:rPr>
        <w:br/>
        <w:t>i niemożliwe do uniknięcia przez Wykonawcę opóźnienie.</w:t>
      </w:r>
    </w:p>
    <w:p w14:paraId="3B27A898" w14:textId="77777777" w:rsidR="007F2D09" w:rsidRDefault="007F2D09" w:rsidP="007F2D09">
      <w:pPr>
        <w:tabs>
          <w:tab w:val="left" w:pos="180"/>
          <w:tab w:val="num" w:pos="1134"/>
        </w:tabs>
        <w:ind w:left="1260" w:hanging="55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d)</w:t>
      </w:r>
      <w:r>
        <w:rPr>
          <w:rFonts w:ascii="Arial" w:hAnsi="Arial" w:cs="Arial"/>
          <w:color w:val="000000"/>
          <w:sz w:val="22"/>
          <w:szCs w:val="22"/>
        </w:rPr>
        <w:tab/>
        <w:t>innych nie wymienionych zmian korzystnych dla Zamawiającego.</w:t>
      </w:r>
    </w:p>
    <w:p w14:paraId="7B7B9FFE" w14:textId="77777777" w:rsidR="007F2D09" w:rsidRDefault="007F2D09" w:rsidP="007F2D09">
      <w:pPr>
        <w:tabs>
          <w:tab w:val="left" w:pos="180"/>
          <w:tab w:val="num" w:pos="1134"/>
        </w:tabs>
        <w:ind w:left="1260" w:hanging="551"/>
        <w:jc w:val="both"/>
        <w:rPr>
          <w:rFonts w:ascii="Arial" w:hAnsi="Arial" w:cs="Arial"/>
          <w:color w:val="000000"/>
          <w:sz w:val="22"/>
          <w:szCs w:val="22"/>
        </w:rPr>
      </w:pPr>
    </w:p>
    <w:p w14:paraId="50B5BCC6" w14:textId="0777D7DE" w:rsidR="007F2D09" w:rsidRDefault="007F2D09" w:rsidP="007F2D09">
      <w:pPr>
        <w:tabs>
          <w:tab w:val="left" w:pos="284"/>
        </w:tabs>
        <w:ind w:left="284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Wszystkie powyższe postanowienia w ust. 2 pkt 1)-</w:t>
      </w:r>
      <w:r w:rsidR="00E30434">
        <w:rPr>
          <w:rFonts w:ascii="Arial" w:hAnsi="Arial" w:cs="Arial"/>
          <w:b/>
          <w:color w:val="000000"/>
          <w:sz w:val="22"/>
          <w:szCs w:val="22"/>
        </w:rPr>
        <w:t>6</w:t>
      </w:r>
      <w:r>
        <w:rPr>
          <w:rFonts w:ascii="Arial" w:hAnsi="Arial" w:cs="Arial"/>
          <w:b/>
          <w:color w:val="000000"/>
          <w:sz w:val="22"/>
          <w:szCs w:val="22"/>
        </w:rPr>
        <w:t xml:space="preserve">) stanowią katalog zmian, na które Zamawiający może wyrazić zgodę. Nie stanowią jednocześnie zobowiązania </w:t>
      </w:r>
      <w:r>
        <w:rPr>
          <w:rFonts w:ascii="Arial" w:hAnsi="Arial" w:cs="Arial"/>
          <w:b/>
          <w:color w:val="000000"/>
          <w:sz w:val="22"/>
          <w:szCs w:val="22"/>
        </w:rPr>
        <w:br/>
        <w:t>do wyrażenia takiej zgody.</w:t>
      </w:r>
    </w:p>
    <w:p w14:paraId="6717C82D" w14:textId="77777777" w:rsidR="007F2D09" w:rsidRDefault="007F2D09" w:rsidP="007178A2">
      <w:pPr>
        <w:widowControl w:val="0"/>
        <w:numPr>
          <w:ilvl w:val="0"/>
          <w:numId w:val="28"/>
        </w:numPr>
        <w:tabs>
          <w:tab w:val="left" w:pos="180"/>
          <w:tab w:val="num" w:pos="709"/>
        </w:tabs>
        <w:ind w:left="709" w:hanging="425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zmiany dotyczą realizacji dodatkowych robót budowlanych od dotychczasowego wykonawcy, nieobjętych zamówieniem podstawowym, o ile stały się niezbędne </w:t>
      </w:r>
      <w:r>
        <w:rPr>
          <w:rFonts w:ascii="Arial" w:hAnsi="Arial"/>
          <w:color w:val="000000"/>
          <w:sz w:val="22"/>
          <w:szCs w:val="22"/>
        </w:rPr>
        <w:br/>
        <w:t>i zostały spełnione łącznie następujące warunki:</w:t>
      </w:r>
    </w:p>
    <w:p w14:paraId="166754CB" w14:textId="77777777" w:rsidR="007F2D09" w:rsidRDefault="007F2D09" w:rsidP="007178A2">
      <w:pPr>
        <w:widowControl w:val="0"/>
        <w:numPr>
          <w:ilvl w:val="1"/>
          <w:numId w:val="30"/>
        </w:numPr>
        <w:tabs>
          <w:tab w:val="left" w:pos="180"/>
          <w:tab w:val="num" w:pos="1134"/>
        </w:tabs>
        <w:ind w:left="1134" w:hanging="425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zmiana wykonawcy nie może zostać dokonana z powodów ekonomicznych </w:t>
      </w:r>
      <w:r>
        <w:rPr>
          <w:rFonts w:ascii="Arial" w:hAnsi="Arial"/>
          <w:color w:val="000000"/>
          <w:sz w:val="22"/>
          <w:szCs w:val="22"/>
        </w:rPr>
        <w:br/>
        <w:t>lub technicznych, w szczególności dotyczących zamienności lub interoperacyjności sprzętu, usług lub instalacji, zamówionych w ramach zamówienia podstawowego,</w:t>
      </w:r>
    </w:p>
    <w:p w14:paraId="152CBF8C" w14:textId="77777777" w:rsidR="007F2D09" w:rsidRDefault="007F2D09" w:rsidP="007178A2">
      <w:pPr>
        <w:widowControl w:val="0"/>
        <w:numPr>
          <w:ilvl w:val="1"/>
          <w:numId w:val="30"/>
        </w:numPr>
        <w:tabs>
          <w:tab w:val="left" w:pos="180"/>
          <w:tab w:val="num" w:pos="1134"/>
        </w:tabs>
        <w:ind w:left="1134" w:hanging="425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zmiana wykonawcy spowodowałaby istotną niedogodność lub znaczne zwiększenie kosztów dla zamawiającego,</w:t>
      </w:r>
    </w:p>
    <w:p w14:paraId="70BD227E" w14:textId="77777777" w:rsidR="007F2D09" w:rsidRDefault="007F2D09" w:rsidP="007178A2">
      <w:pPr>
        <w:widowControl w:val="0"/>
        <w:numPr>
          <w:ilvl w:val="1"/>
          <w:numId w:val="30"/>
        </w:numPr>
        <w:tabs>
          <w:tab w:val="left" w:pos="180"/>
          <w:tab w:val="num" w:pos="1134"/>
        </w:tabs>
        <w:ind w:left="1134" w:hanging="425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wartość każdej kolejnej zmiany nie przekracza 50% wartości zamówienia określonej pierwotnie w UMOWIE;</w:t>
      </w:r>
    </w:p>
    <w:p w14:paraId="22E1244D" w14:textId="77777777" w:rsidR="007F2D09" w:rsidRDefault="007F2D09" w:rsidP="007178A2">
      <w:pPr>
        <w:widowControl w:val="0"/>
        <w:numPr>
          <w:ilvl w:val="0"/>
          <w:numId w:val="28"/>
        </w:numPr>
        <w:tabs>
          <w:tab w:val="left" w:pos="180"/>
          <w:tab w:val="num" w:pos="709"/>
          <w:tab w:val="num" w:pos="993"/>
        </w:tabs>
        <w:ind w:left="993" w:hanging="709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wykonawcę, któremu zamawiający udzielił zamówienia, ma zastąpić nowy wykonawca:</w:t>
      </w:r>
    </w:p>
    <w:p w14:paraId="323A606F" w14:textId="77777777" w:rsidR="007F2D09" w:rsidRDefault="007F2D09" w:rsidP="007178A2">
      <w:pPr>
        <w:widowControl w:val="0"/>
        <w:numPr>
          <w:ilvl w:val="0"/>
          <w:numId w:val="31"/>
        </w:numPr>
        <w:tabs>
          <w:tab w:val="left" w:pos="180"/>
          <w:tab w:val="num" w:pos="1134"/>
        </w:tabs>
        <w:ind w:left="1134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 wyniku połączenia, podziału, przekształcenia, upadłości, restrukturyzacji </w:t>
      </w:r>
      <w:r>
        <w:rPr>
          <w:rFonts w:ascii="Arial" w:hAnsi="Arial"/>
          <w:sz w:val="22"/>
          <w:szCs w:val="22"/>
        </w:rPr>
        <w:br/>
        <w:t>lub nabycia dotychczasowego wykonawcy lub jego przedsiębiorstwa, o ile nowy wykonawca spełnia warunki udziału w postępowaniu, nie zachodzą wobec niego podstawy wykluczenia oraz nie pociąga to za sobą innych istotnych zmian UMOWY;</w:t>
      </w:r>
    </w:p>
    <w:p w14:paraId="04926097" w14:textId="77777777" w:rsidR="007F2D09" w:rsidRDefault="007F2D09" w:rsidP="007178A2">
      <w:pPr>
        <w:widowControl w:val="0"/>
        <w:numPr>
          <w:ilvl w:val="0"/>
          <w:numId w:val="31"/>
        </w:numPr>
        <w:tabs>
          <w:tab w:val="left" w:pos="180"/>
          <w:tab w:val="num" w:pos="1134"/>
        </w:tabs>
        <w:ind w:left="1134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 wyniku przejęcia przez zamawiającego zobowiązań wykonawcy względem </w:t>
      </w:r>
      <w:r>
        <w:rPr>
          <w:rFonts w:ascii="Arial" w:hAnsi="Arial"/>
          <w:sz w:val="22"/>
          <w:szCs w:val="22"/>
        </w:rPr>
        <w:br/>
        <w:t>jego podwykonawców;</w:t>
      </w:r>
    </w:p>
    <w:p w14:paraId="7E90214C" w14:textId="77777777" w:rsidR="007F2D09" w:rsidRDefault="007F2D09" w:rsidP="007178A2">
      <w:pPr>
        <w:widowControl w:val="0"/>
        <w:numPr>
          <w:ilvl w:val="0"/>
          <w:numId w:val="28"/>
        </w:numPr>
        <w:tabs>
          <w:tab w:val="left" w:pos="180"/>
          <w:tab w:val="num" w:pos="709"/>
          <w:tab w:val="num" w:pos="993"/>
          <w:tab w:val="num" w:pos="1260"/>
        </w:tabs>
        <w:ind w:hanging="135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zmiany, niezależnie od ich wartości, nie są istotne w rozumieniu ust. </w:t>
      </w:r>
      <w:r>
        <w:rPr>
          <w:rFonts w:ascii="Arial" w:hAnsi="Arial"/>
          <w:b/>
          <w:sz w:val="22"/>
          <w:szCs w:val="22"/>
        </w:rPr>
        <w:t>3</w:t>
      </w:r>
      <w:r>
        <w:rPr>
          <w:rFonts w:ascii="Arial" w:hAnsi="Arial"/>
          <w:sz w:val="22"/>
          <w:szCs w:val="22"/>
        </w:rPr>
        <w:t>;</w:t>
      </w:r>
    </w:p>
    <w:p w14:paraId="7A5A5365" w14:textId="77777777" w:rsidR="007F2D09" w:rsidRDefault="007F2D09" w:rsidP="007178A2">
      <w:pPr>
        <w:widowControl w:val="0"/>
        <w:numPr>
          <w:ilvl w:val="0"/>
          <w:numId w:val="28"/>
        </w:numPr>
        <w:tabs>
          <w:tab w:val="left" w:pos="180"/>
          <w:tab w:val="num" w:pos="709"/>
          <w:tab w:val="num" w:pos="993"/>
          <w:tab w:val="num" w:pos="1260"/>
        </w:tabs>
        <w:ind w:left="709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łączna wartość zmian jest mniejsza od 15% wartości zamówienia określonej pierwotnie </w:t>
      </w:r>
      <w:r>
        <w:rPr>
          <w:rFonts w:ascii="Arial" w:hAnsi="Arial"/>
          <w:sz w:val="22"/>
          <w:szCs w:val="22"/>
        </w:rPr>
        <w:br/>
        <w:t xml:space="preserve">w UMOWIE, </w:t>
      </w:r>
    </w:p>
    <w:p w14:paraId="763E5461" w14:textId="77777777" w:rsidR="007F2D09" w:rsidRDefault="007F2D09" w:rsidP="007178A2">
      <w:pPr>
        <w:numPr>
          <w:ilvl w:val="3"/>
          <w:numId w:val="27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503815D5" w14:textId="77777777" w:rsidR="007F2D09" w:rsidRDefault="007F2D09" w:rsidP="007178A2">
      <w:pPr>
        <w:numPr>
          <w:ilvl w:val="1"/>
          <w:numId w:val="1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12AA6B51" w14:textId="77777777" w:rsidR="007F2D09" w:rsidRDefault="007F2D09" w:rsidP="007178A2">
      <w:pPr>
        <w:numPr>
          <w:ilvl w:val="1"/>
          <w:numId w:val="15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>
        <w:rPr>
          <w:rFonts w:ascii="Arial" w:hAnsi="Arial"/>
          <w:sz w:val="22"/>
          <w:szCs w:val="22"/>
        </w:rPr>
        <w:br/>
        <w:t>z następujących okoliczności:</w:t>
      </w:r>
    </w:p>
    <w:p w14:paraId="2EE3BB39" w14:textId="77777777" w:rsidR="007F2D09" w:rsidRDefault="007F2D09" w:rsidP="007178A2">
      <w:pPr>
        <w:numPr>
          <w:ilvl w:val="0"/>
          <w:numId w:val="3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zmiana wprowadza warunki, które, gdyby były postawione w postępowaniu </w:t>
      </w:r>
      <w:r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71924768" w14:textId="77777777" w:rsidR="007F2D09" w:rsidRDefault="007F2D09" w:rsidP="007178A2">
      <w:pPr>
        <w:numPr>
          <w:ilvl w:val="0"/>
          <w:numId w:val="3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>
        <w:rPr>
          <w:rFonts w:ascii="Arial" w:hAnsi="Arial"/>
          <w:sz w:val="22"/>
          <w:szCs w:val="22"/>
        </w:rPr>
        <w:br/>
        <w:t>w sposób nieprzewidziany pierwotnie w UMOWIE,</w:t>
      </w:r>
    </w:p>
    <w:p w14:paraId="13CA487C" w14:textId="77777777" w:rsidR="007F2D09" w:rsidRDefault="007F2D09" w:rsidP="007178A2">
      <w:pPr>
        <w:numPr>
          <w:ilvl w:val="0"/>
          <w:numId w:val="32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524B7F82" w14:textId="77777777" w:rsidR="007F2D09" w:rsidRDefault="007F2D09" w:rsidP="007178A2">
      <w:pPr>
        <w:numPr>
          <w:ilvl w:val="0"/>
          <w:numId w:val="32"/>
        </w:numPr>
        <w:tabs>
          <w:tab w:val="left" w:pos="180"/>
          <w:tab w:val="left" w:pos="360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polega na zastąpieniu wykonawcy, któremu zamawiający udzielił zamówienia, </w:t>
      </w:r>
      <w:r>
        <w:rPr>
          <w:rFonts w:ascii="Arial" w:hAnsi="Arial"/>
          <w:color w:val="000000"/>
          <w:sz w:val="22"/>
          <w:szCs w:val="22"/>
        </w:rPr>
        <w:t>nowym wykonawcą, w przypadkach innych niż wymienione w ust. 2 pkt 7).</w:t>
      </w:r>
    </w:p>
    <w:p w14:paraId="35677C7D" w14:textId="77777777" w:rsidR="007F2D09" w:rsidRDefault="007F2D09" w:rsidP="007178A2">
      <w:pPr>
        <w:numPr>
          <w:ilvl w:val="3"/>
          <w:numId w:val="27"/>
        </w:numPr>
        <w:tabs>
          <w:tab w:val="left" w:pos="360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Zarówno wystąpienie jakichkolwiek okoliczności jak i konieczność wprowadzenia zmian </w:t>
      </w:r>
      <w:r>
        <w:rPr>
          <w:rFonts w:ascii="Arial" w:hAnsi="Arial"/>
          <w:sz w:val="22"/>
        </w:rPr>
        <w:br/>
        <w:t>do UMOWY wymagają pisemnego zawiadomienia drugiej strony UMOWY o zamiarze wprowadzenia zmian z uzasadnieniem i określeniem skutków finansowych wprowadzanych zmian.</w:t>
      </w:r>
    </w:p>
    <w:p w14:paraId="1EDA0642" w14:textId="77777777" w:rsidR="002E7546" w:rsidRDefault="002E7546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bookmarkStart w:id="8" w:name="_Hlk19094249"/>
    </w:p>
    <w:p w14:paraId="5E1F8E37" w14:textId="376AFF89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15</w:t>
      </w:r>
    </w:p>
    <w:bookmarkEnd w:id="8"/>
    <w:p w14:paraId="7B9FC6C4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Odstąpienie od UMOWY</w:t>
      </w:r>
    </w:p>
    <w:p w14:paraId="3B9957E5" w14:textId="77777777" w:rsidR="007F2D09" w:rsidRDefault="007F2D09" w:rsidP="007178A2">
      <w:pPr>
        <w:numPr>
          <w:ilvl w:val="1"/>
          <w:numId w:val="33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Oprócz wypadków wymienionych w treści tytułu XV i XVI Kodeksu cywilnego stronom przysługuje prawo odstąpienia od UMOWY w następujących sytuacjach:</w:t>
      </w:r>
    </w:p>
    <w:p w14:paraId="04CDCE6D" w14:textId="77777777" w:rsidR="007F2D09" w:rsidRDefault="007F2D09" w:rsidP="007178A2">
      <w:pPr>
        <w:numPr>
          <w:ilvl w:val="0"/>
          <w:numId w:val="34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Zamawiającemu przysługuje prawo do odstąpienia od UMOWY w szczególności:</w:t>
      </w:r>
    </w:p>
    <w:p w14:paraId="6674E417" w14:textId="77777777" w:rsidR="007F2D09" w:rsidRDefault="007F2D09" w:rsidP="007178A2">
      <w:pPr>
        <w:numPr>
          <w:ilvl w:val="1"/>
          <w:numId w:val="34"/>
        </w:numPr>
        <w:tabs>
          <w:tab w:val="clear" w:pos="162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zaistnienia istotnej zmiany okoliczności powodującej, że wykonanie UMOWY nie leży w interesie publicznym, czego nie można było przewidzieć w chwili zawarcia UMOWY,</w:t>
      </w:r>
    </w:p>
    <w:p w14:paraId="2D5F44E9" w14:textId="77777777" w:rsidR="007F2D09" w:rsidRDefault="007F2D09" w:rsidP="007178A2">
      <w:pPr>
        <w:numPr>
          <w:ilvl w:val="1"/>
          <w:numId w:val="34"/>
        </w:numPr>
        <w:tabs>
          <w:tab w:val="clear" w:pos="162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gdy Wykonawca nie rozpoczął wykonywania danego zlecenia bez uzasadnionych przyczyn lub nie kontynuuje wykonywania danego zlecenia pomimo wezwania Zamawiającego złożonego na piśmie,</w:t>
      </w:r>
    </w:p>
    <w:p w14:paraId="3AE37078" w14:textId="77777777" w:rsidR="007F2D09" w:rsidRDefault="007F2D09" w:rsidP="007178A2">
      <w:pPr>
        <w:numPr>
          <w:ilvl w:val="1"/>
          <w:numId w:val="34"/>
        </w:numPr>
        <w:tabs>
          <w:tab w:val="clear" w:pos="162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 razie stwierdzenia rażącego naruszenia postanowień umownych </w:t>
      </w:r>
      <w:r>
        <w:rPr>
          <w:rFonts w:ascii="Arial" w:hAnsi="Arial"/>
          <w:sz w:val="22"/>
          <w:szCs w:val="22"/>
        </w:rPr>
        <w:br/>
        <w:t>przez Wykonawcę;</w:t>
      </w:r>
    </w:p>
    <w:p w14:paraId="425E6C8F" w14:textId="77777777" w:rsidR="007F2D09" w:rsidRDefault="007F2D09" w:rsidP="007178A2">
      <w:pPr>
        <w:numPr>
          <w:ilvl w:val="1"/>
          <w:numId w:val="34"/>
        </w:numPr>
        <w:tabs>
          <w:tab w:val="clear" w:pos="1620"/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gdy Wykonawca powierzy wykonanie części robót podwykonawcy z naruszeniem postanowień </w:t>
      </w:r>
      <w:r>
        <w:rPr>
          <w:rFonts w:ascii="Arial" w:hAnsi="Arial"/>
          <w:sz w:val="22"/>
        </w:rPr>
        <w:t>§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sz w:val="22"/>
          <w:szCs w:val="22"/>
        </w:rPr>
        <w:t xml:space="preserve">6 UMOWY. </w:t>
      </w:r>
    </w:p>
    <w:p w14:paraId="3B776FEF" w14:textId="77777777" w:rsidR="007F2D09" w:rsidRDefault="007F2D09" w:rsidP="007178A2">
      <w:pPr>
        <w:numPr>
          <w:ilvl w:val="0"/>
          <w:numId w:val="34"/>
        </w:numPr>
        <w:tabs>
          <w:tab w:val="clear" w:pos="900"/>
          <w:tab w:val="num" w:pos="709"/>
          <w:tab w:val="left" w:pos="2409"/>
          <w:tab w:val="left" w:pos="5386"/>
          <w:tab w:val="left" w:pos="7158"/>
        </w:tabs>
        <w:ind w:hanging="53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Wykonawcy przysługuje prawo odstąpienia od UMOWY, w szczególności, jeżeli:</w:t>
      </w:r>
    </w:p>
    <w:p w14:paraId="700DF053" w14:textId="77777777" w:rsidR="007F2D09" w:rsidRDefault="007F2D09" w:rsidP="007178A2">
      <w:pPr>
        <w:numPr>
          <w:ilvl w:val="1"/>
          <w:numId w:val="35"/>
        </w:numPr>
        <w:tabs>
          <w:tab w:val="clear" w:pos="1080"/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Zamawiający odmawia bez uzasadnionej przyczyny podpisania </w:t>
      </w:r>
      <w:proofErr w:type="spellStart"/>
      <w:r>
        <w:rPr>
          <w:rFonts w:ascii="Arial" w:hAnsi="Arial"/>
          <w:sz w:val="22"/>
          <w:szCs w:val="22"/>
        </w:rPr>
        <w:t>protokółu</w:t>
      </w:r>
      <w:proofErr w:type="spellEnd"/>
      <w:r>
        <w:rPr>
          <w:rFonts w:ascii="Arial" w:hAnsi="Arial"/>
          <w:sz w:val="22"/>
          <w:szCs w:val="22"/>
        </w:rPr>
        <w:t xml:space="preserve"> odbioru,</w:t>
      </w:r>
    </w:p>
    <w:p w14:paraId="61C98B73" w14:textId="77777777" w:rsidR="007F2D09" w:rsidRDefault="007F2D09" w:rsidP="007178A2">
      <w:pPr>
        <w:numPr>
          <w:ilvl w:val="1"/>
          <w:numId w:val="35"/>
        </w:numPr>
        <w:tabs>
          <w:tab w:val="clear" w:pos="1080"/>
          <w:tab w:val="num" w:pos="720"/>
          <w:tab w:val="num" w:pos="1134"/>
          <w:tab w:val="left" w:pos="2409"/>
          <w:tab w:val="left" w:pos="5386"/>
          <w:tab w:val="left" w:pos="7158"/>
        </w:tabs>
        <w:ind w:left="1134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0BF798D1" w14:textId="77777777" w:rsidR="007F2D09" w:rsidRDefault="007F2D09" w:rsidP="007178A2">
      <w:pPr>
        <w:numPr>
          <w:ilvl w:val="0"/>
          <w:numId w:val="35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40FEEB0A" w14:textId="77777777" w:rsidR="00F45DDB" w:rsidRPr="00F45DDB" w:rsidRDefault="00F45DDB" w:rsidP="007178A2">
      <w:pPr>
        <w:numPr>
          <w:ilvl w:val="0"/>
          <w:numId w:val="3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F45DDB">
        <w:rPr>
          <w:rFonts w:ascii="Arial" w:hAnsi="Arial"/>
          <w:sz w:val="22"/>
        </w:rPr>
        <w:t>Strony mogą odstąpić od UMOWY w terminie do 30 dni po upływie terminu jej wykonania, określonego w § 2 UMOWY.</w:t>
      </w:r>
    </w:p>
    <w:p w14:paraId="1B3A0CCF" w14:textId="77777777" w:rsidR="007F2D09" w:rsidRDefault="007F2D09" w:rsidP="007178A2">
      <w:pPr>
        <w:numPr>
          <w:ilvl w:val="0"/>
          <w:numId w:val="3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 wypadku odstąpienia od UMOWY, Wykonawcę oraz Zamawiającego obciążają następujące obowiązki szczegółowe:</w:t>
      </w:r>
    </w:p>
    <w:p w14:paraId="1D0A1E0B" w14:textId="77777777" w:rsidR="007F2D09" w:rsidRDefault="007F2D09" w:rsidP="007178A2">
      <w:pPr>
        <w:numPr>
          <w:ilvl w:val="0"/>
          <w:numId w:val="36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terminie 7 dni od daty odstąpienia od UMOWY Wykonawca przy udziale Zamawiającego sporządzi szczegółowy protokół inwentaryzacji robót w toku według stanu na dzień odstąpienia,</w:t>
      </w:r>
    </w:p>
    <w:p w14:paraId="282F525B" w14:textId="77777777" w:rsidR="007F2D09" w:rsidRDefault="007F2D09" w:rsidP="007178A2">
      <w:pPr>
        <w:numPr>
          <w:ilvl w:val="0"/>
          <w:numId w:val="36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Wykonawca zabezpieczy przerwane roboty w zakresie obustronnie uzgodnionym, </w:t>
      </w:r>
    </w:p>
    <w:p w14:paraId="3A77360A" w14:textId="77777777" w:rsidR="007F2D09" w:rsidRDefault="007F2D09" w:rsidP="007178A2">
      <w:pPr>
        <w:numPr>
          <w:ilvl w:val="0"/>
          <w:numId w:val="36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Wykonawca zgłosi do dokonania odbioru przez Zamawiającego roboty przerwane </w:t>
      </w:r>
      <w:r>
        <w:rPr>
          <w:rFonts w:ascii="Arial" w:hAnsi="Arial"/>
          <w:sz w:val="22"/>
          <w:szCs w:val="22"/>
        </w:rPr>
        <w:br/>
        <w:t xml:space="preserve">oraz roboty zabezpieczające, oraz niezwłocznie, a najpóźniej w terminie 30 dni usunie </w:t>
      </w:r>
    </w:p>
    <w:p w14:paraId="0A60F454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 terenu budowy urządzenia zaplecza budowy przez niego dostarczone lub wzniesione,</w:t>
      </w:r>
    </w:p>
    <w:p w14:paraId="4489F410" w14:textId="77777777" w:rsidR="007F2D09" w:rsidRDefault="007F2D09" w:rsidP="007178A2">
      <w:pPr>
        <w:numPr>
          <w:ilvl w:val="0"/>
          <w:numId w:val="36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 w:right="-1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Zamawiający w razie odstąpienia od UMOWY:</w:t>
      </w:r>
    </w:p>
    <w:p w14:paraId="7B64D077" w14:textId="77777777" w:rsidR="007F2D09" w:rsidRDefault="007F2D09" w:rsidP="007178A2">
      <w:pPr>
        <w:numPr>
          <w:ilvl w:val="0"/>
          <w:numId w:val="37"/>
        </w:numPr>
        <w:tabs>
          <w:tab w:val="clear" w:pos="1260"/>
          <w:tab w:val="left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dokona odbioru robót przerwanych oraz zapłaty wynagrodzenia za roboty, </w:t>
      </w:r>
      <w:r>
        <w:rPr>
          <w:rFonts w:ascii="Arial" w:hAnsi="Arial"/>
          <w:sz w:val="22"/>
          <w:szCs w:val="22"/>
        </w:rPr>
        <w:br/>
        <w:t>które zostały wykonane do dnia odstąpienia,</w:t>
      </w:r>
    </w:p>
    <w:p w14:paraId="659E7072" w14:textId="77777777" w:rsidR="007F2D09" w:rsidRDefault="007F2D09" w:rsidP="007178A2">
      <w:pPr>
        <w:numPr>
          <w:ilvl w:val="0"/>
          <w:numId w:val="37"/>
        </w:numPr>
        <w:tabs>
          <w:tab w:val="clear" w:pos="1260"/>
          <w:tab w:val="left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przejmie od Wykonawcy pod swój dozór teren budowy.</w:t>
      </w:r>
    </w:p>
    <w:p w14:paraId="0A4CB223" w14:textId="77777777" w:rsidR="007F2D09" w:rsidRDefault="007F2D09" w:rsidP="007178A2">
      <w:pPr>
        <w:numPr>
          <w:ilvl w:val="0"/>
          <w:numId w:val="3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W przypadku odstąpienia od umowy postanowienia § 12 zachowują moc.</w:t>
      </w:r>
    </w:p>
    <w:p w14:paraId="3B5AB1B2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215FD05C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16</w:t>
      </w:r>
    </w:p>
    <w:p w14:paraId="73C912F7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Ochrona Danych Osobowych</w:t>
      </w:r>
    </w:p>
    <w:p w14:paraId="1DE9ED32" w14:textId="2D68DC4D" w:rsidR="00F45DDB" w:rsidRPr="00F45DDB" w:rsidRDefault="00F45DDB" w:rsidP="007178A2">
      <w:pPr>
        <w:widowControl w:val="0"/>
        <w:numPr>
          <w:ilvl w:val="0"/>
          <w:numId w:val="44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F45DDB">
        <w:rPr>
          <w:rFonts w:ascii="Arial" w:hAnsi="Arial"/>
          <w:sz w:val="22"/>
        </w:rPr>
        <w:t xml:space="preserve">Wykonawca zobowiązuje </w:t>
      </w:r>
      <w:r w:rsidRPr="00F45DDB">
        <w:rPr>
          <w:rFonts w:ascii="Arial" w:hAnsi="Arial" w:cs="Arial"/>
          <w:sz w:val="22"/>
          <w:szCs w:val="22"/>
        </w:rPr>
        <w:t>się zapoznać z klauzulą informacyjną Zamawiającego zam</w:t>
      </w:r>
      <w:r w:rsidRPr="00F45DDB">
        <w:rPr>
          <w:rFonts w:ascii="Arial" w:eastAsia="Calibri" w:hAnsi="Arial" w:cs="Arial"/>
          <w:noProof/>
          <w:sz w:val="22"/>
          <w:szCs w:val="22"/>
        </w:rPr>
        <w:t xml:space="preserve">ieszczoną na stronie internetowej Zamawiającego pod adresem: </w:t>
      </w:r>
      <w:hyperlink r:id="rId8" w:history="1">
        <w:r w:rsidRPr="00F45DDB">
          <w:rPr>
            <w:rFonts w:ascii="Arial" w:eastAsia="Calibri" w:hAnsi="Arial" w:cs="Arial"/>
            <w:noProof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F45DDB">
        <w:rPr>
          <w:rFonts w:ascii="Arial" w:eastAsia="Calibri" w:hAnsi="Arial" w:cs="Arial"/>
          <w:noProof/>
          <w:sz w:val="22"/>
          <w:szCs w:val="22"/>
        </w:rPr>
        <w:t>)</w:t>
      </w:r>
      <w:r w:rsidRPr="00F45DDB">
        <w:rPr>
          <w:rFonts w:ascii="Arial" w:hAnsi="Arial" w:cs="Arial"/>
          <w:sz w:val="22"/>
          <w:szCs w:val="22"/>
        </w:rPr>
        <w:t xml:space="preserve"> swoich </w:t>
      </w:r>
      <w:r w:rsidRPr="00F45DDB">
        <w:rPr>
          <w:rFonts w:ascii="Arial" w:hAnsi="Arial" w:cs="Arial"/>
          <w:sz w:val="22"/>
          <w:szCs w:val="22"/>
        </w:rPr>
        <w:lastRenderedPageBreak/>
        <w:t>pracowników oraz pracowników podwykonawców, których dane zamieścił w ofercie lub umowie, informując ich, że ich dane osobowe zostały udostępnione Zamawiającemu.</w:t>
      </w:r>
    </w:p>
    <w:p w14:paraId="323D5AC0" w14:textId="77777777" w:rsidR="00F45DDB" w:rsidRPr="00F45DDB" w:rsidRDefault="00F45DDB" w:rsidP="007178A2">
      <w:pPr>
        <w:widowControl w:val="0"/>
        <w:numPr>
          <w:ilvl w:val="0"/>
          <w:numId w:val="44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F45DDB">
        <w:rPr>
          <w:rFonts w:ascii="Arial" w:hAnsi="Arial"/>
          <w:sz w:val="22"/>
        </w:rPr>
        <w:t>Wykonawca zobowiązuje się w pierwszej korespondencji przesłać do pracowników Zamawiającego wymienionych w § 6 swoją klauzulę informacyjną informując ich o fakcie przetwarzania ich danych osobowych (np. pisemnie, e-mailem, faxem) oraz klauzule podwykonawców, o ile będzie im przekazywał dane osobowe pracowników Zamawiającego.</w:t>
      </w:r>
    </w:p>
    <w:p w14:paraId="1FE86C64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3292EF40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17</w:t>
      </w:r>
    </w:p>
    <w:p w14:paraId="49F1498F" w14:textId="77777777" w:rsidR="007F2D09" w:rsidRDefault="007F2D09" w:rsidP="007F2D09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  <w:szCs w:val="16"/>
        </w:rPr>
      </w:pPr>
      <w:r>
        <w:rPr>
          <w:rFonts w:ascii="Arial" w:hAnsi="Arial"/>
          <w:b/>
          <w:sz w:val="22"/>
        </w:rPr>
        <w:t>Postanowienia końcowe</w:t>
      </w:r>
    </w:p>
    <w:p w14:paraId="489FCE96" w14:textId="77777777" w:rsidR="007F2D09" w:rsidRDefault="007F2D09" w:rsidP="007178A2">
      <w:pPr>
        <w:numPr>
          <w:ilvl w:val="0"/>
          <w:numId w:val="38"/>
        </w:numPr>
        <w:tabs>
          <w:tab w:val="clear" w:pos="360"/>
          <w:tab w:val="num" w:pos="426"/>
          <w:tab w:val="num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</w:t>
      </w:r>
      <w:r>
        <w:rPr>
          <w:rFonts w:ascii="Arial" w:hAnsi="Arial" w:cs="Arial"/>
          <w:color w:val="000000"/>
          <w:sz w:val="22"/>
          <w:szCs w:val="22"/>
        </w:rPr>
        <w:br/>
        <w:t>na rzecz osoby trzeciej wierzytelności stanowiącej przedmiot UMOWY.</w:t>
      </w:r>
    </w:p>
    <w:p w14:paraId="35C52FF4" w14:textId="77777777" w:rsidR="007F2D09" w:rsidRDefault="007F2D09" w:rsidP="007178A2">
      <w:pPr>
        <w:numPr>
          <w:ilvl w:val="0"/>
          <w:numId w:val="39"/>
        </w:numPr>
        <w:autoSpaceDE w:val="0"/>
        <w:autoSpaceDN w:val="0"/>
        <w:adjustRightInd w:val="0"/>
        <w:ind w:left="357" w:hanging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W sprawach nieuregulowanych w niniejszej UMOWIE będą miały zastosowanie właściwe przepisy Kodeksu cywilnego, w szczególności przepisy tytułu XVI (Umowa o roboty budowlane) oraz tytułu XV (Umowa o dzieło) Kodeksu Cywilnego.</w:t>
      </w:r>
    </w:p>
    <w:p w14:paraId="68CD66D9" w14:textId="77777777" w:rsidR="007F2D09" w:rsidRDefault="007F2D09" w:rsidP="007178A2">
      <w:pPr>
        <w:numPr>
          <w:ilvl w:val="0"/>
          <w:numId w:val="3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Jakiekolwiek spory mające związek z wykonywaniem niniejszej UMOWY będą rozstrzygane przez sąd powszechny właściwy dla siedziby Zamawiającego.</w:t>
      </w:r>
    </w:p>
    <w:p w14:paraId="2AEF906A" w14:textId="2DB20A9B" w:rsidR="007F2D09" w:rsidRDefault="007F2D09" w:rsidP="007178A2">
      <w:pPr>
        <w:numPr>
          <w:ilvl w:val="0"/>
          <w:numId w:val="39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UMOWA została sporządzona w trzech jednobrzmiących egzemplarzach w języku polskim, </w:t>
      </w:r>
      <w:r w:rsidR="00F45DD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jednym egzemplarzu dla Wykonawcy i dwóch egzemplarzach dla Zamawiającego. </w:t>
      </w:r>
    </w:p>
    <w:p w14:paraId="4383F678" w14:textId="77777777" w:rsidR="007F2D09" w:rsidRDefault="007F2D09" w:rsidP="007F2D09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ZAMAWIAJĄCY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WYKONAWCA</w:t>
      </w:r>
    </w:p>
    <w:p w14:paraId="389329C5" w14:textId="77777777" w:rsidR="007F2D09" w:rsidRDefault="007F2D09" w:rsidP="007F2D09">
      <w:pPr>
        <w:rPr>
          <w:rFonts w:ascii="Arial" w:hAnsi="Arial"/>
          <w:sz w:val="22"/>
          <w:u w:val="single"/>
        </w:rPr>
      </w:pPr>
      <w:r>
        <w:br w:type="page"/>
      </w:r>
      <w:r>
        <w:rPr>
          <w:rFonts w:ascii="Arial" w:hAnsi="Arial"/>
          <w:b/>
          <w:sz w:val="22"/>
          <w:u w:val="single"/>
        </w:rPr>
        <w:lastRenderedPageBreak/>
        <w:t>Załącznik nr 9A</w:t>
      </w:r>
      <w:r>
        <w:rPr>
          <w:rFonts w:ascii="Arial" w:hAnsi="Arial"/>
          <w:sz w:val="22"/>
          <w:u w:val="single"/>
        </w:rPr>
        <w:t xml:space="preserve"> - wzór UMOWY o przejęcie długu </w:t>
      </w:r>
      <w:r>
        <w:rPr>
          <w:rFonts w:ascii="Arial" w:hAnsi="Arial"/>
          <w:i/>
          <w:sz w:val="22"/>
          <w:u w:val="single"/>
        </w:rPr>
        <w:t>(analogicznie do dalszego podwykonawcy)</w:t>
      </w:r>
    </w:p>
    <w:p w14:paraId="00B62BAF" w14:textId="77777777" w:rsidR="007F2D09" w:rsidRDefault="007F2D09" w:rsidP="007F2D09">
      <w:pPr>
        <w:pStyle w:val="Tytu"/>
        <w:rPr>
          <w:rFonts w:ascii="Arial" w:hAnsi="Arial"/>
        </w:rPr>
      </w:pPr>
    </w:p>
    <w:p w14:paraId="67B68621" w14:textId="77777777" w:rsidR="007F2D09" w:rsidRDefault="007F2D09" w:rsidP="007F2D09">
      <w:pPr>
        <w:pStyle w:val="Tytu"/>
        <w:rPr>
          <w:rFonts w:ascii="Arial" w:hAnsi="Arial"/>
        </w:rPr>
      </w:pPr>
      <w:r>
        <w:rPr>
          <w:rFonts w:ascii="Arial" w:hAnsi="Arial"/>
        </w:rPr>
        <w:t>UMOWA</w:t>
      </w:r>
    </w:p>
    <w:p w14:paraId="60448A9C" w14:textId="77777777" w:rsidR="007F2D09" w:rsidRDefault="007F2D09" w:rsidP="007F2D09">
      <w:pPr>
        <w:pStyle w:val="Tytu"/>
        <w:rPr>
          <w:rFonts w:ascii="Arial" w:hAnsi="Arial"/>
          <w:sz w:val="24"/>
          <w:szCs w:val="24"/>
        </w:rPr>
      </w:pPr>
    </w:p>
    <w:p w14:paraId="40867A2F" w14:textId="434CD720" w:rsidR="007F2D09" w:rsidRDefault="007F2D09" w:rsidP="007F2D09">
      <w:pPr>
        <w:pStyle w:val="Tekstpodstawowy3"/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Zawarta w dniu __.__.20</w:t>
      </w:r>
      <w:r w:rsidR="00F45DDB">
        <w:rPr>
          <w:rFonts w:ascii="Arial" w:hAnsi="Arial"/>
          <w:b/>
          <w:sz w:val="22"/>
          <w:szCs w:val="22"/>
        </w:rPr>
        <w:t>2</w:t>
      </w:r>
      <w:r w:rsidR="00CE1422">
        <w:rPr>
          <w:rFonts w:ascii="Arial" w:hAnsi="Arial"/>
          <w:b/>
          <w:sz w:val="22"/>
          <w:szCs w:val="22"/>
        </w:rPr>
        <w:t>2</w:t>
      </w:r>
      <w:r>
        <w:rPr>
          <w:rFonts w:ascii="Arial" w:hAnsi="Arial"/>
          <w:b/>
          <w:sz w:val="22"/>
          <w:szCs w:val="22"/>
        </w:rPr>
        <w:t xml:space="preserve">  w Bydgoszczy pomiędzy:</w:t>
      </w:r>
    </w:p>
    <w:p w14:paraId="020A2C0E" w14:textId="0D942183" w:rsidR="007F2D09" w:rsidRDefault="007F2D09" w:rsidP="007F2D09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Miejskimi Wodociągami i Kanalizacją w Bydgoszczy - spółką z o.o.,</w:t>
      </w:r>
      <w:r>
        <w:rPr>
          <w:rFonts w:ascii="Arial" w:hAnsi="Arial"/>
          <w:sz w:val="22"/>
        </w:rPr>
        <w:t xml:space="preserve"> z siedzibą </w:t>
      </w:r>
      <w:r>
        <w:rPr>
          <w:rFonts w:ascii="Arial" w:hAnsi="Arial"/>
          <w:sz w:val="22"/>
        </w:rPr>
        <w:br/>
        <w:t>w Bydgoszczy przy ul. Toruńskiej 103, wpisaną przez Sąd Rejonowy w Bydgoszczy,</w:t>
      </w:r>
      <w:r>
        <w:rPr>
          <w:rFonts w:ascii="Arial" w:hAnsi="Arial"/>
          <w:sz w:val="22"/>
        </w:rPr>
        <w:br/>
        <w:t>XIII Wydział Gospodarczy KRS, do Krajowego Rejestru Sądowego pod nr KRS 0000051276,</w:t>
      </w:r>
      <w:r>
        <w:rPr>
          <w:rFonts w:ascii="Arial" w:hAnsi="Arial" w:cs="Arial"/>
          <w:b/>
          <w:sz w:val="10"/>
          <w:szCs w:val="10"/>
        </w:rPr>
        <w:t xml:space="preserve"> </w:t>
      </w:r>
      <w:r>
        <w:rPr>
          <w:rFonts w:ascii="Arial" w:hAnsi="Arial" w:cs="Arial"/>
          <w:b/>
          <w:sz w:val="10"/>
          <w:szCs w:val="10"/>
        </w:rPr>
        <w:br/>
      </w:r>
      <w:r>
        <w:rPr>
          <w:rFonts w:ascii="Arial" w:hAnsi="Arial" w:cs="Arial"/>
          <w:sz w:val="22"/>
          <w:szCs w:val="22"/>
        </w:rPr>
        <w:t xml:space="preserve">o kapitale zakładowym w kwocie </w:t>
      </w:r>
      <w:r>
        <w:rPr>
          <w:rFonts w:ascii="Arial" w:hAnsi="Arial" w:cs="Arial"/>
          <w:color w:val="000000"/>
          <w:sz w:val="22"/>
          <w:szCs w:val="22"/>
        </w:rPr>
        <w:t>363.</w:t>
      </w:r>
      <w:r w:rsidR="00F45DDB">
        <w:rPr>
          <w:rFonts w:ascii="Arial" w:hAnsi="Arial" w:cs="Arial"/>
          <w:color w:val="000000"/>
          <w:sz w:val="22"/>
          <w:szCs w:val="22"/>
        </w:rPr>
        <w:t>963</w:t>
      </w:r>
      <w:r>
        <w:rPr>
          <w:rFonts w:ascii="Arial" w:hAnsi="Arial" w:cs="Arial"/>
          <w:color w:val="000000"/>
          <w:sz w:val="22"/>
          <w:szCs w:val="22"/>
        </w:rPr>
        <w:t>.000,00  zł (NIP</w:t>
      </w:r>
      <w:r>
        <w:rPr>
          <w:rFonts w:ascii="Arial" w:hAnsi="Arial" w:cs="Arial"/>
          <w:sz w:val="22"/>
          <w:szCs w:val="22"/>
        </w:rPr>
        <w:t xml:space="preserve"> 554 030 92 41),</w:t>
      </w:r>
      <w:r>
        <w:rPr>
          <w:rFonts w:ascii="Arial" w:hAnsi="Arial"/>
          <w:sz w:val="22"/>
        </w:rPr>
        <w:t xml:space="preserve"> którą reprezentują:</w:t>
      </w:r>
    </w:p>
    <w:p w14:paraId="5B48B36E" w14:textId="77777777" w:rsidR="007F2D09" w:rsidRDefault="007F2D09" w:rsidP="007F2D09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 ......................................................-........................................................</w:t>
      </w:r>
    </w:p>
    <w:p w14:paraId="0F187276" w14:textId="77777777" w:rsidR="007F2D09" w:rsidRDefault="007F2D09" w:rsidP="007F2D09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 ......................................................-........................................................</w:t>
      </w:r>
    </w:p>
    <w:p w14:paraId="37EBC7C6" w14:textId="77777777" w:rsidR="007F2D09" w:rsidRDefault="007F2D09" w:rsidP="007F2D09">
      <w:pPr>
        <w:spacing w:line="240" w:lineRule="atLeast"/>
        <w:jc w:val="both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>zwaną w dalszej treści UMOWY „Zamawiającym”</w:t>
      </w:r>
      <w:r>
        <w:rPr>
          <w:rFonts w:ascii="Arial" w:hAnsi="Arial"/>
          <w:i/>
          <w:sz w:val="22"/>
        </w:rPr>
        <w:t>,</w:t>
      </w:r>
    </w:p>
    <w:p w14:paraId="6B5BC587" w14:textId="77777777" w:rsidR="007F2D09" w:rsidRDefault="007F2D09" w:rsidP="007F2D09">
      <w:pPr>
        <w:spacing w:line="240" w:lineRule="atLeast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a </w:t>
      </w:r>
    </w:p>
    <w:p w14:paraId="3AB5BAA3" w14:textId="77777777" w:rsidR="007F2D09" w:rsidRDefault="007F2D09" w:rsidP="007F2D09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482AD12E" w14:textId="77777777" w:rsidR="007F2D09" w:rsidRDefault="007F2D09" w:rsidP="007F2D09">
      <w:pPr>
        <w:jc w:val="both"/>
        <w:rPr>
          <w:rFonts w:ascii="Arial" w:hAnsi="Arial"/>
          <w:i/>
          <w:sz w:val="22"/>
        </w:rPr>
      </w:pPr>
      <w:r>
        <w:rPr>
          <w:rFonts w:ascii="Arial" w:hAnsi="Arial"/>
          <w:sz w:val="22"/>
        </w:rPr>
        <w:t>zwanym w dalszej treści UMOWY „Wykonawcą”</w:t>
      </w:r>
      <w:r>
        <w:rPr>
          <w:rFonts w:ascii="Arial" w:hAnsi="Arial"/>
          <w:i/>
          <w:sz w:val="22"/>
        </w:rPr>
        <w:t>,</w:t>
      </w:r>
    </w:p>
    <w:p w14:paraId="2DA7B36B" w14:textId="77777777" w:rsidR="007F2D09" w:rsidRDefault="007F2D09" w:rsidP="007F2D09">
      <w:pPr>
        <w:spacing w:line="240" w:lineRule="atLeast"/>
        <w:jc w:val="both"/>
        <w:rPr>
          <w:rFonts w:ascii="Arial" w:hAnsi="Arial"/>
          <w:sz w:val="22"/>
        </w:rPr>
      </w:pPr>
    </w:p>
    <w:p w14:paraId="159AE451" w14:textId="77777777" w:rsidR="007F2D09" w:rsidRDefault="007F2D09" w:rsidP="007F2D09">
      <w:pPr>
        <w:spacing w:line="240" w:lineRule="atLeast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za zgodą </w:t>
      </w:r>
    </w:p>
    <w:p w14:paraId="7235C619" w14:textId="77777777" w:rsidR="007F2D09" w:rsidRDefault="007F2D09" w:rsidP="007F2D09">
      <w:pPr>
        <w:spacing w:line="240" w:lineRule="atLeast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5C5BA396" w14:textId="77777777" w:rsidR="007F2D09" w:rsidRDefault="007F2D09" w:rsidP="007F2D09">
      <w:pPr>
        <w:spacing w:line="240" w:lineRule="atLeast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zwanym w dalszej treści UMOWY „Podwykonawcą”</w:t>
      </w:r>
    </w:p>
    <w:p w14:paraId="429F9320" w14:textId="77777777" w:rsidR="007F2D09" w:rsidRDefault="007F2D09" w:rsidP="007F2D09"/>
    <w:p w14:paraId="7EDC0019" w14:textId="77777777" w:rsidR="007F2D09" w:rsidRDefault="007F2D09" w:rsidP="007F2D09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1</w:t>
      </w:r>
    </w:p>
    <w:p w14:paraId="58FCB83D" w14:textId="0C402DF2" w:rsidR="007F2D09" w:rsidRDefault="007F2D09" w:rsidP="007178A2">
      <w:pPr>
        <w:pStyle w:val="Nagwek"/>
        <w:numPr>
          <w:ilvl w:val="3"/>
          <w:numId w:val="23"/>
        </w:numPr>
        <w:tabs>
          <w:tab w:val="clear" w:pos="2520"/>
          <w:tab w:val="clear" w:pos="4536"/>
          <w:tab w:val="center" w:pos="284"/>
        </w:tabs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color w:val="000000"/>
          <w:sz w:val="22"/>
        </w:rPr>
        <w:t xml:space="preserve">W związku z zawarciem </w:t>
      </w:r>
      <w:r>
        <w:rPr>
          <w:rFonts w:ascii="Arial" w:hAnsi="Arial"/>
          <w:color w:val="000000"/>
          <w:sz w:val="22"/>
          <w:szCs w:val="22"/>
        </w:rPr>
        <w:t>__.__.20</w:t>
      </w:r>
      <w:r w:rsidR="00F45DDB">
        <w:rPr>
          <w:rFonts w:ascii="Arial" w:hAnsi="Arial"/>
          <w:color w:val="000000"/>
          <w:sz w:val="22"/>
          <w:szCs w:val="22"/>
        </w:rPr>
        <w:t>2</w:t>
      </w:r>
      <w:r w:rsidR="00CE1422">
        <w:rPr>
          <w:rFonts w:ascii="Arial" w:hAnsi="Arial"/>
          <w:color w:val="000000"/>
          <w:sz w:val="22"/>
          <w:szCs w:val="22"/>
        </w:rPr>
        <w:t>2</w:t>
      </w:r>
      <w:r>
        <w:rPr>
          <w:rFonts w:ascii="Arial" w:hAnsi="Arial"/>
          <w:color w:val="000000"/>
          <w:sz w:val="22"/>
          <w:szCs w:val="22"/>
        </w:rPr>
        <w:t xml:space="preserve"> </w:t>
      </w:r>
      <w:r>
        <w:rPr>
          <w:rFonts w:ascii="Arial" w:hAnsi="Arial"/>
          <w:color w:val="000000"/>
          <w:sz w:val="22"/>
        </w:rPr>
        <w:t>UMOWY o roboty budowlane, której przedmiotem jest</w:t>
      </w:r>
      <w:r>
        <w:rPr>
          <w:rFonts w:ascii="Arial" w:hAnsi="Arial"/>
          <w:sz w:val="22"/>
        </w:rPr>
        <w:t xml:space="preserve"> wykonanie zamówienia pn.</w:t>
      </w:r>
      <w:r>
        <w:rPr>
          <w:rFonts w:ascii="Arial" w:hAnsi="Arial" w:cs="Arial"/>
          <w:b/>
          <w:sz w:val="22"/>
          <w:szCs w:val="22"/>
        </w:rPr>
        <w:t xml:space="preserve"> „</w:t>
      </w:r>
      <w:r>
        <w:rPr>
          <w:rFonts w:ascii="Arial" w:hAnsi="Arial" w:cs="Arial"/>
          <w:b/>
          <w:i/>
          <w:color w:val="000000"/>
          <w:sz w:val="22"/>
          <w:szCs w:val="22"/>
        </w:rPr>
        <w:t>Naprawy punktowe kanalizacji</w:t>
      </w:r>
      <w:r>
        <w:rPr>
          <w:rFonts w:ascii="Arial" w:hAnsi="Arial" w:cs="Arial"/>
          <w:b/>
          <w:sz w:val="22"/>
          <w:szCs w:val="22"/>
        </w:rPr>
        <w:t xml:space="preserve">” </w:t>
      </w:r>
      <w:r>
        <w:rPr>
          <w:rFonts w:ascii="Arial" w:hAnsi="Arial"/>
          <w:sz w:val="22"/>
          <w:szCs w:val="22"/>
        </w:rPr>
        <w:t xml:space="preserve">Zamawiający </w:t>
      </w:r>
      <w:r>
        <w:rPr>
          <w:rFonts w:ascii="Arial" w:hAnsi="Arial"/>
          <w:sz w:val="22"/>
        </w:rPr>
        <w:t>przejmuje dług przyszły ciążący na Wykonawcy polegający na zapłacie wynagrodzenia za roboty powierzone do wykonania Podwykonawcy w ramach w/w UMOWY, zgodnie ze szczegółowym zakresem stanowiącym załącznik do niniejszej umowy, na co Podwykonawca wyraża zgodę.</w:t>
      </w:r>
    </w:p>
    <w:p w14:paraId="7234F16C" w14:textId="77777777" w:rsidR="007F2D09" w:rsidRDefault="007F2D09" w:rsidP="007178A2">
      <w:pPr>
        <w:pStyle w:val="Nagwek"/>
        <w:numPr>
          <w:ilvl w:val="3"/>
          <w:numId w:val="23"/>
        </w:numPr>
        <w:tabs>
          <w:tab w:val="clear" w:pos="2520"/>
          <w:tab w:val="righ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*/ Wynagrodzenie</w:t>
      </w:r>
      <w:r>
        <w:rPr>
          <w:rFonts w:ascii="Arial" w:hAnsi="Arial" w:cs="Arial"/>
          <w:sz w:val="22"/>
          <w:szCs w:val="22"/>
        </w:rPr>
        <w:t xml:space="preserve">, o którym mowa w ust. 1 wyraża się kwotą brutto (łącznie z podatkiem VAT) – ................... zł, słownie: ................................. zł, w tym: </w:t>
      </w:r>
    </w:p>
    <w:p w14:paraId="741EA056" w14:textId="77777777" w:rsidR="007F2D09" w:rsidRDefault="007F2D09" w:rsidP="007178A2">
      <w:pPr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netto (bez podatku VAT) - .......................... zł słownie: .................................... zł.</w:t>
      </w:r>
    </w:p>
    <w:p w14:paraId="55F9F6DB" w14:textId="77777777" w:rsidR="007F2D09" w:rsidRDefault="007F2D09" w:rsidP="007178A2">
      <w:pPr>
        <w:numPr>
          <w:ilvl w:val="0"/>
          <w:numId w:val="40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podatek VAT __.% - ................ zł;  słownie: ..................................................... zł</w:t>
      </w:r>
    </w:p>
    <w:p w14:paraId="718013E3" w14:textId="77777777" w:rsidR="007F2D09" w:rsidRDefault="007F2D09" w:rsidP="007F2D09">
      <w:pPr>
        <w:jc w:val="center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§ 2</w:t>
      </w:r>
    </w:p>
    <w:p w14:paraId="5987CD9F" w14:textId="77777777" w:rsidR="007F2D09" w:rsidRDefault="007F2D09" w:rsidP="007F2D09">
      <w:pPr>
        <w:pStyle w:val="Tekstpodstawowy3"/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Tryb wystawiania i terminy zapłaty faktur dla Podwykonawcy ustala się następująco: </w:t>
      </w:r>
    </w:p>
    <w:p w14:paraId="49E824CD" w14:textId="77777777" w:rsidR="007F2D09" w:rsidRDefault="007F2D09" w:rsidP="007178A2">
      <w:pPr>
        <w:pStyle w:val="Tekstpodstawowy3"/>
        <w:numPr>
          <w:ilvl w:val="0"/>
          <w:numId w:val="41"/>
        </w:numPr>
        <w:tabs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Podwykonawca bezzwłocznie po wystawieniu faktury Wykonawcy dostarczy Zamawiającemu jej kserokopię wraz z pisemną akceptacją Wykonawcy.</w:t>
      </w:r>
    </w:p>
    <w:p w14:paraId="69D8B6B8" w14:textId="77777777" w:rsidR="007F2D09" w:rsidRDefault="007F2D09" w:rsidP="007178A2">
      <w:pPr>
        <w:pStyle w:val="Tekstpodstawowy3"/>
        <w:numPr>
          <w:ilvl w:val="0"/>
          <w:numId w:val="41"/>
        </w:numPr>
        <w:tabs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Wykonawca bezzwłocznie dostarczy Zamawiającemu fakturę, wystawioną na podstawie faktury, o której mowa w pkt. 1. </w:t>
      </w:r>
    </w:p>
    <w:p w14:paraId="39E6A06A" w14:textId="77777777" w:rsidR="007F2D09" w:rsidRPr="00F45DDB" w:rsidRDefault="007F2D09" w:rsidP="007178A2">
      <w:pPr>
        <w:pStyle w:val="Tekstpodstawowy3"/>
        <w:numPr>
          <w:ilvl w:val="0"/>
          <w:numId w:val="41"/>
        </w:numPr>
        <w:tabs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Faktury Wykonawcy, za roboty, o których mowa w pkt. 2 będą wskazywały do zapłaty nr i nazwę rachunku bankowego Podwykonawcy tj. </w:t>
      </w:r>
      <w:r w:rsidRPr="00F45DDB">
        <w:rPr>
          <w:rFonts w:ascii="Arial" w:hAnsi="Arial"/>
          <w:sz w:val="22"/>
          <w:szCs w:val="22"/>
        </w:rPr>
        <w:t>…………………………………………………..</w:t>
      </w:r>
    </w:p>
    <w:p w14:paraId="5FA4C7BD" w14:textId="77777777" w:rsidR="007F2D09" w:rsidRPr="00F45DDB" w:rsidRDefault="007F2D09" w:rsidP="007F2D09">
      <w:pPr>
        <w:pStyle w:val="Tekstpodstawowy3"/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F45DDB">
        <w:rPr>
          <w:rFonts w:ascii="Arial" w:hAnsi="Arial"/>
          <w:sz w:val="22"/>
          <w:szCs w:val="22"/>
        </w:rPr>
        <w:t>………………………………………………………………………………</w:t>
      </w:r>
    </w:p>
    <w:p w14:paraId="4F8F9791" w14:textId="77777777" w:rsidR="007F2D09" w:rsidRDefault="007F2D09" w:rsidP="007178A2">
      <w:pPr>
        <w:pStyle w:val="Tekstpodstawowy3"/>
        <w:numPr>
          <w:ilvl w:val="0"/>
          <w:numId w:val="41"/>
        </w:numPr>
        <w:tabs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Terminy zapłaty faktur zostały określone w § 4 powołanej wyżej UMOWY o roboty budowlane.</w:t>
      </w:r>
    </w:p>
    <w:p w14:paraId="52B683D2" w14:textId="77777777" w:rsidR="007F2D09" w:rsidRDefault="007F2D09" w:rsidP="007F2D09">
      <w:pPr>
        <w:rPr>
          <w:rFonts w:ascii="Arial" w:hAnsi="Arial"/>
          <w:sz w:val="16"/>
          <w:szCs w:val="16"/>
        </w:rPr>
      </w:pPr>
    </w:p>
    <w:p w14:paraId="3EEBE994" w14:textId="77777777" w:rsidR="007F2D09" w:rsidRDefault="007F2D09" w:rsidP="007F2D09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3</w:t>
      </w:r>
    </w:p>
    <w:p w14:paraId="7B6CA7E2" w14:textId="73E0C04E" w:rsidR="007F2D09" w:rsidRDefault="007F2D09" w:rsidP="007178A2">
      <w:pPr>
        <w:numPr>
          <w:ilvl w:val="3"/>
          <w:numId w:val="42"/>
        </w:numPr>
        <w:tabs>
          <w:tab w:val="num" w:pos="364"/>
        </w:tabs>
        <w:autoSpaceDE w:val="0"/>
        <w:autoSpaceDN w:val="0"/>
        <w:adjustRightInd w:val="0"/>
        <w:ind w:left="350" w:hanging="35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Podwykonawca bez pisemnej zgody Zamawiającego i Wykonawcy nie może przenieść, bądź obciążyć na rzecz osoby trzeciej wierzytelności stanowiącej przedmiot UMOWY.</w:t>
      </w:r>
    </w:p>
    <w:p w14:paraId="103E6AB2" w14:textId="4D43D910" w:rsidR="003A61CA" w:rsidRPr="003A61CA" w:rsidRDefault="003A61CA" w:rsidP="003A61CA">
      <w:pPr>
        <w:numPr>
          <w:ilvl w:val="0"/>
          <w:numId w:val="42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12717022" w14:textId="5A08720C" w:rsidR="007F2D09" w:rsidRDefault="003A61CA" w:rsidP="003A61CA">
      <w:pPr>
        <w:numPr>
          <w:ilvl w:val="3"/>
          <w:numId w:val="46"/>
        </w:numPr>
        <w:tabs>
          <w:tab w:val="clear" w:pos="2520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7F2D09">
        <w:rPr>
          <w:rFonts w:ascii="Arial" w:hAnsi="Arial"/>
          <w:sz w:val="22"/>
          <w:szCs w:val="22"/>
        </w:rPr>
        <w:t>Umowę sporządzono się w 3 egzemplarzach po jednym egzemplarzu dla każdej ze stron.</w:t>
      </w:r>
    </w:p>
    <w:p w14:paraId="24E7728A" w14:textId="77777777" w:rsidR="007F2D09" w:rsidRDefault="007F2D09" w:rsidP="007F2D09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ZAMAWIAJĄCY                              WYKONAWCA                              PODWYKONAWCA</w:t>
      </w:r>
    </w:p>
    <w:p w14:paraId="2C7A6022" w14:textId="77777777" w:rsidR="007F2D09" w:rsidRDefault="007F2D0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7B7281E6" w14:textId="77777777" w:rsidR="007F2D09" w:rsidRDefault="007F2D09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</w:p>
    <w:p w14:paraId="516FD5EB" w14:textId="04B989F8" w:rsidR="0090082A" w:rsidRPr="00E50DF8" w:rsidRDefault="0090082A" w:rsidP="00E50DF8">
      <w:pPr>
        <w:tabs>
          <w:tab w:val="left" w:pos="0"/>
        </w:tabs>
        <w:jc w:val="both"/>
        <w:rPr>
          <w:rFonts w:ascii="Arial" w:hAnsi="Arial"/>
          <w:b/>
          <w:sz w:val="20"/>
          <w:szCs w:val="20"/>
          <w:u w:val="single"/>
        </w:rPr>
      </w:pPr>
      <w:r w:rsidRPr="00E50DF8">
        <w:rPr>
          <w:rFonts w:ascii="Arial" w:hAnsi="Arial"/>
          <w:b/>
          <w:sz w:val="20"/>
          <w:szCs w:val="20"/>
          <w:u w:val="single"/>
        </w:rPr>
        <w:lastRenderedPageBreak/>
        <w:t xml:space="preserve">Załącznik nr </w:t>
      </w:r>
      <w:r w:rsidR="003A61CA">
        <w:rPr>
          <w:rFonts w:ascii="Arial" w:hAnsi="Arial"/>
          <w:b/>
          <w:sz w:val="20"/>
          <w:szCs w:val="20"/>
          <w:u w:val="single"/>
        </w:rPr>
        <w:t>10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</w:t>
      </w:r>
      <w:r w:rsidRPr="00E50DF8">
        <w:rPr>
          <w:rFonts w:ascii="Arial" w:hAnsi="Arial"/>
          <w:sz w:val="20"/>
          <w:szCs w:val="20"/>
          <w:u w:val="single"/>
        </w:rPr>
        <w:t xml:space="preserve">– </w:t>
      </w:r>
      <w:r w:rsidR="00BB6213">
        <w:rPr>
          <w:rFonts w:ascii="Arial" w:hAnsi="Arial"/>
          <w:sz w:val="20"/>
          <w:szCs w:val="20"/>
          <w:u w:val="single"/>
        </w:rPr>
        <w:t xml:space="preserve">Wykaz dokumentów opisujących przedmiot zamówienia  </w:t>
      </w:r>
      <w:r w:rsidRPr="00E50DF8">
        <w:rPr>
          <w:rFonts w:ascii="Arial" w:hAnsi="Arial"/>
          <w:b/>
          <w:sz w:val="20"/>
          <w:szCs w:val="20"/>
          <w:u w:val="single"/>
        </w:rPr>
        <w:t xml:space="preserve">   </w:t>
      </w:r>
    </w:p>
    <w:p w14:paraId="4A6E8371" w14:textId="77777777" w:rsidR="0090082A" w:rsidRPr="00BB6213" w:rsidRDefault="0090082A" w:rsidP="0090082A">
      <w:pPr>
        <w:pStyle w:val="Tytu"/>
        <w:rPr>
          <w:rFonts w:ascii="Arial" w:hAnsi="Arial"/>
          <w:sz w:val="22"/>
          <w:szCs w:val="22"/>
        </w:rPr>
      </w:pPr>
    </w:p>
    <w:p w14:paraId="0CB5758C" w14:textId="696CA028" w:rsidR="002038B6" w:rsidRPr="00BB6213" w:rsidRDefault="002038B6" w:rsidP="002038B6">
      <w:pPr>
        <w:rPr>
          <w:rFonts w:ascii="Arial" w:hAnsi="Arial" w:cs="Arial"/>
          <w:b/>
          <w:sz w:val="16"/>
          <w:szCs w:val="16"/>
        </w:rPr>
      </w:pPr>
      <w:r w:rsidRPr="00BB6213">
        <w:rPr>
          <w:rFonts w:ascii="Arial" w:hAnsi="Arial" w:cs="Arial"/>
          <w:sz w:val="22"/>
          <w:szCs w:val="22"/>
        </w:rPr>
        <w:t xml:space="preserve">Nr sprawy: </w:t>
      </w:r>
      <w:r w:rsidRPr="00BB6213">
        <w:rPr>
          <w:rFonts w:ascii="Arial" w:hAnsi="Arial" w:cs="Arial"/>
          <w:b/>
          <w:sz w:val="22"/>
          <w:szCs w:val="22"/>
        </w:rPr>
        <w:t>ZR-</w:t>
      </w:r>
      <w:r w:rsidR="00BB6213" w:rsidRPr="00BB6213">
        <w:rPr>
          <w:rFonts w:ascii="Arial" w:hAnsi="Arial" w:cs="Arial"/>
          <w:b/>
          <w:sz w:val="22"/>
          <w:szCs w:val="22"/>
        </w:rPr>
        <w:t>086</w:t>
      </w:r>
      <w:r w:rsidRPr="00BB6213">
        <w:rPr>
          <w:rFonts w:ascii="Arial" w:hAnsi="Arial" w:cs="Arial"/>
          <w:b/>
          <w:sz w:val="22"/>
          <w:szCs w:val="22"/>
        </w:rPr>
        <w:t>/</w:t>
      </w:r>
      <w:r w:rsidR="00BB6213" w:rsidRPr="00BB6213">
        <w:rPr>
          <w:rFonts w:ascii="Arial" w:hAnsi="Arial" w:cs="Arial"/>
          <w:b/>
          <w:sz w:val="22"/>
          <w:szCs w:val="22"/>
        </w:rPr>
        <w:t>Rb</w:t>
      </w:r>
      <w:r w:rsidRPr="00BB6213">
        <w:rPr>
          <w:rFonts w:ascii="Arial" w:hAnsi="Arial" w:cs="Arial"/>
          <w:b/>
          <w:sz w:val="22"/>
          <w:szCs w:val="22"/>
        </w:rPr>
        <w:t>/RZ/202</w:t>
      </w:r>
      <w:r w:rsidR="00BB6213" w:rsidRPr="00BB6213">
        <w:rPr>
          <w:rFonts w:ascii="Arial" w:hAnsi="Arial" w:cs="Arial"/>
          <w:b/>
          <w:sz w:val="22"/>
          <w:szCs w:val="22"/>
        </w:rPr>
        <w:t>1</w:t>
      </w:r>
    </w:p>
    <w:p w14:paraId="286B3A20" w14:textId="77777777" w:rsidR="002038B6" w:rsidRPr="00B72424" w:rsidRDefault="002038B6" w:rsidP="002038B6">
      <w:pPr>
        <w:rPr>
          <w:rFonts w:ascii="Arial" w:hAnsi="Arial" w:cs="Arial"/>
          <w:b/>
          <w:sz w:val="16"/>
          <w:szCs w:val="16"/>
        </w:rPr>
      </w:pPr>
    </w:p>
    <w:p w14:paraId="34A1B54B" w14:textId="77777777" w:rsidR="002038B6" w:rsidRPr="00DE137B" w:rsidRDefault="002038B6" w:rsidP="002038B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AB4C5A7" w14:textId="77777777" w:rsidR="002038B6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440F757A" w14:textId="77777777" w:rsidR="002038B6" w:rsidRPr="0090082A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6F559F92" w14:textId="77777777" w:rsidR="00BB6213" w:rsidRPr="007801D0" w:rsidRDefault="00BB6213" w:rsidP="00BB6213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2D796FB" w14:textId="77777777" w:rsidR="00BB6213" w:rsidRDefault="00BB6213" w:rsidP="00BB6213">
      <w:pPr>
        <w:rPr>
          <w:rFonts w:ascii="Arial" w:hAnsi="Arial" w:cs="Arial"/>
          <w:b/>
          <w:sz w:val="22"/>
          <w:szCs w:val="22"/>
        </w:rPr>
      </w:pPr>
    </w:p>
    <w:p w14:paraId="63C7E73C" w14:textId="77777777" w:rsidR="00BB6213" w:rsidRPr="00072F7A" w:rsidRDefault="00BB6213" w:rsidP="00BB6213">
      <w:pPr>
        <w:jc w:val="center"/>
        <w:rPr>
          <w:rFonts w:ascii="Arial" w:hAnsi="Arial" w:cs="Arial"/>
          <w:b/>
          <w:sz w:val="28"/>
          <w:szCs w:val="28"/>
        </w:rPr>
      </w:pPr>
      <w:r w:rsidRPr="00072F7A">
        <w:rPr>
          <w:rFonts w:ascii="Arial" w:hAnsi="Arial" w:cs="Arial"/>
          <w:b/>
          <w:sz w:val="28"/>
          <w:szCs w:val="28"/>
          <w:u w:val="single"/>
        </w:rPr>
        <w:t xml:space="preserve">Wykaz dokumentów opisujących przedmiot zamówienia   </w:t>
      </w:r>
    </w:p>
    <w:p w14:paraId="06FED0A7" w14:textId="77777777" w:rsidR="00BB6213" w:rsidRPr="00A64CA2" w:rsidRDefault="00BB6213" w:rsidP="00BB6213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64CA2">
        <w:rPr>
          <w:rFonts w:ascii="Arial" w:hAnsi="Arial" w:cs="Arial"/>
          <w:color w:val="000000"/>
          <w:sz w:val="22"/>
          <w:szCs w:val="22"/>
        </w:rPr>
        <w:t xml:space="preserve">pn.: </w:t>
      </w:r>
      <w:r w:rsidRPr="00A64CA2">
        <w:rPr>
          <w:rFonts w:ascii="Arial" w:hAnsi="Arial" w:cs="Arial"/>
          <w:b/>
          <w:color w:val="000000"/>
          <w:sz w:val="22"/>
          <w:szCs w:val="22"/>
        </w:rPr>
        <w:t>„</w:t>
      </w:r>
      <w:r w:rsidRPr="00A64CA2">
        <w:rPr>
          <w:rFonts w:ascii="Arial" w:hAnsi="Arial" w:cs="Arial"/>
          <w:b/>
          <w:bCs/>
          <w:i/>
          <w:color w:val="000000"/>
          <w:sz w:val="22"/>
          <w:szCs w:val="22"/>
        </w:rPr>
        <w:t>Naprawy punktowe kanalizacji</w:t>
      </w:r>
      <w:r w:rsidRPr="00A64CA2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789740B3" w14:textId="77777777" w:rsidR="00BB6213" w:rsidRPr="00072F7A" w:rsidRDefault="00BB6213" w:rsidP="00BB6213">
      <w:pPr>
        <w:ind w:left="705"/>
        <w:rPr>
          <w:rFonts w:ascii="Arial" w:hAnsi="Arial" w:cs="Arial"/>
          <w:sz w:val="22"/>
          <w:szCs w:val="22"/>
        </w:rPr>
      </w:pPr>
    </w:p>
    <w:p w14:paraId="5D9A0F68" w14:textId="77777777" w:rsidR="00BB6213" w:rsidRDefault="00BB6213" w:rsidP="00BB6213"/>
    <w:p w14:paraId="7A4DF6B3" w14:textId="77777777" w:rsidR="00BB6213" w:rsidRPr="006E3711" w:rsidRDefault="00BB6213" w:rsidP="00BB6213">
      <w:pPr>
        <w:ind w:left="360"/>
        <w:jc w:val="both"/>
        <w:rPr>
          <w:rFonts w:ascii="Arial" w:hAnsi="Arial" w:cs="Arial"/>
          <w:color w:val="FF0000"/>
          <w:sz w:val="22"/>
          <w:szCs w:val="22"/>
        </w:rPr>
      </w:pPr>
    </w:p>
    <w:p w14:paraId="1BFE1CC7" w14:textId="77777777" w:rsidR="00BB6213" w:rsidRPr="00BC3FF1" w:rsidRDefault="00BB6213" w:rsidP="00BB6213">
      <w:pPr>
        <w:numPr>
          <w:ilvl w:val="0"/>
          <w:numId w:val="3"/>
        </w:num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BC3FF1">
        <w:rPr>
          <w:rFonts w:ascii="Arial" w:hAnsi="Arial" w:cs="Arial"/>
          <w:b/>
          <w:bCs/>
          <w:color w:val="000000"/>
          <w:sz w:val="22"/>
          <w:szCs w:val="22"/>
        </w:rPr>
        <w:t xml:space="preserve">Opis przedmiotu zamówienia </w:t>
      </w:r>
    </w:p>
    <w:p w14:paraId="7EA2B98F" w14:textId="77777777" w:rsidR="00BB6213" w:rsidRPr="00BC3FF1" w:rsidRDefault="00BB6213" w:rsidP="00BB6213">
      <w:pPr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C3FF1">
        <w:rPr>
          <w:rFonts w:ascii="Arial" w:hAnsi="Arial" w:cs="Arial"/>
          <w:b/>
          <w:color w:val="000000"/>
          <w:sz w:val="22"/>
          <w:szCs w:val="22"/>
        </w:rPr>
        <w:t>Przedmiar robót</w:t>
      </w:r>
    </w:p>
    <w:p w14:paraId="7DDEB271" w14:textId="77777777" w:rsidR="00BB6213" w:rsidRPr="0090082A" w:rsidRDefault="00BB6213" w:rsidP="0090082A">
      <w:pPr>
        <w:pStyle w:val="Tytu"/>
        <w:rPr>
          <w:rFonts w:ascii="Arial" w:hAnsi="Arial"/>
          <w:b w:val="0"/>
          <w:color w:val="FF0000"/>
          <w:sz w:val="22"/>
          <w:szCs w:val="22"/>
        </w:rPr>
      </w:pPr>
    </w:p>
    <w:p w14:paraId="101A9DE4" w14:textId="516B3687" w:rsidR="003A61CA" w:rsidRPr="00B53DA8" w:rsidRDefault="00162DB2" w:rsidP="003A61CA">
      <w:pPr>
        <w:pStyle w:val="Tytu"/>
        <w:jc w:val="both"/>
        <w:rPr>
          <w:rFonts w:ascii="Arial" w:eastAsia="Calibri" w:hAnsi="Arial"/>
          <w:sz w:val="20"/>
          <w:szCs w:val="22"/>
          <w:u w:val="single"/>
          <w:lang w:eastAsia="en-US"/>
        </w:rPr>
      </w:pPr>
      <w:r>
        <w:rPr>
          <w:rFonts w:ascii="Arial" w:hAnsi="Arial"/>
          <w:color w:val="FF0000"/>
          <w:sz w:val="22"/>
          <w:szCs w:val="22"/>
        </w:rPr>
        <w:br w:type="page"/>
      </w:r>
      <w:r w:rsidR="003A61CA" w:rsidRPr="00B53DA8">
        <w:rPr>
          <w:rFonts w:ascii="Arial" w:eastAsia="Calibri" w:hAnsi="Arial"/>
          <w:sz w:val="20"/>
          <w:szCs w:val="22"/>
          <w:u w:val="single"/>
          <w:lang w:eastAsia="en-US"/>
        </w:rPr>
        <w:lastRenderedPageBreak/>
        <w:t xml:space="preserve"> </w:t>
      </w:r>
    </w:p>
    <w:p w14:paraId="65775ECE" w14:textId="3DA3808C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  <w:r w:rsidRPr="00401D1D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 xml:space="preserve">Załącznik nr </w:t>
      </w:r>
      <w:r w:rsidR="003A61CA" w:rsidRPr="00401D1D">
        <w:rPr>
          <w:rFonts w:ascii="Arial" w:eastAsia="Calibri" w:hAnsi="Arial"/>
          <w:b/>
          <w:bCs/>
          <w:sz w:val="20"/>
          <w:szCs w:val="22"/>
          <w:u w:val="single"/>
          <w:lang w:eastAsia="en-US"/>
        </w:rPr>
        <w:t>11</w:t>
      </w:r>
      <w:r w:rsidRPr="00B53DA8">
        <w:rPr>
          <w:rFonts w:ascii="Arial" w:eastAsia="Calibri" w:hAnsi="Arial"/>
          <w:b/>
          <w:sz w:val="20"/>
          <w:szCs w:val="22"/>
          <w:u w:val="single"/>
          <w:lang w:eastAsia="en-US"/>
        </w:rPr>
        <w:t xml:space="preserve"> - </w:t>
      </w:r>
      <w:r w:rsidRPr="00B53DA8">
        <w:rPr>
          <w:rFonts w:ascii="Arial" w:eastAsia="Calibri" w:hAnsi="Arial"/>
          <w:sz w:val="20"/>
          <w:szCs w:val="22"/>
          <w:u w:val="single"/>
          <w:lang w:eastAsia="en-US"/>
        </w:rPr>
        <w:t>Klauzula Informacyjna</w:t>
      </w:r>
    </w:p>
    <w:p w14:paraId="2F7D02F1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9E6A5EC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2735F1F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0F14E389" w14:textId="3A153D42" w:rsidR="000D5ACA" w:rsidRPr="002038B6" w:rsidRDefault="000D5ACA" w:rsidP="002038B6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 xml:space="preserve">”), poniżej Zamawiający informuje o przetwarzaniu danych osobowych w związku </w:t>
      </w:r>
      <w:r w:rsidR="003A61C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z prowadzonym postępowaniem zakupowym oraz zasadach, na jakich będzie się to odbywało.</w:t>
      </w:r>
    </w:p>
    <w:p w14:paraId="2F69A5E2" w14:textId="77777777" w:rsidR="000D5ACA" w:rsidRPr="002038B6" w:rsidRDefault="000D5ACA" w:rsidP="007178A2">
      <w:pPr>
        <w:numPr>
          <w:ilvl w:val="0"/>
          <w:numId w:val="5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30DA1E7" w14:textId="77777777" w:rsidR="000D5ACA" w:rsidRPr="002038B6" w:rsidRDefault="000D5ACA" w:rsidP="007178A2">
      <w:pPr>
        <w:numPr>
          <w:ilvl w:val="0"/>
          <w:numId w:val="5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9" w:history="1">
        <w:r w:rsidRPr="002038B6">
          <w:rPr>
            <w:rStyle w:val="Hipercze"/>
            <w:rFonts w:ascii="Arial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D08C361" w14:textId="77777777" w:rsidR="000D5ACA" w:rsidRPr="002038B6" w:rsidRDefault="000D5ACA" w:rsidP="007178A2">
      <w:pPr>
        <w:numPr>
          <w:ilvl w:val="0"/>
          <w:numId w:val="5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2038B6" w:rsidRDefault="000D5ACA" w:rsidP="007178A2">
      <w:pPr>
        <w:numPr>
          <w:ilvl w:val="0"/>
          <w:numId w:val="5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660B7440" w14:textId="5BDBE9BD" w:rsidR="000D5ACA" w:rsidRPr="002038B6" w:rsidRDefault="000D5ACA" w:rsidP="003A61CA">
      <w:pPr>
        <w:numPr>
          <w:ilvl w:val="0"/>
          <w:numId w:val="6"/>
        </w:numPr>
        <w:ind w:left="567" w:hanging="245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dla wypełnienia obowiązku prawnego ciążącego na Zamawiającym (art. 6 ust. 1 lit. c RODO) </w:t>
      </w:r>
      <w:r w:rsidR="003A61C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lub wykonywania zadań realizowanych w interesie publicznym (art. 6 ust. 1 lit. e RODO);</w:t>
      </w:r>
    </w:p>
    <w:p w14:paraId="60779610" w14:textId="77777777" w:rsidR="000D5ACA" w:rsidRPr="002038B6" w:rsidRDefault="000D5ACA" w:rsidP="003A61CA">
      <w:pPr>
        <w:numPr>
          <w:ilvl w:val="0"/>
          <w:numId w:val="6"/>
        </w:numPr>
        <w:ind w:left="567" w:hanging="245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2038B6" w:rsidRDefault="000D5ACA" w:rsidP="003A61CA">
      <w:pPr>
        <w:numPr>
          <w:ilvl w:val="0"/>
          <w:numId w:val="6"/>
        </w:numPr>
        <w:ind w:left="567" w:hanging="245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1EA2CC8E" w:rsidR="000D5ACA" w:rsidRPr="002038B6" w:rsidRDefault="000D5ACA" w:rsidP="007178A2">
      <w:pPr>
        <w:numPr>
          <w:ilvl w:val="0"/>
          <w:numId w:val="5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</w:t>
      </w:r>
      <w:r w:rsidR="003A61C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668E35B5" w:rsidR="000D5ACA" w:rsidRPr="002038B6" w:rsidRDefault="000D5ACA" w:rsidP="007178A2">
      <w:pPr>
        <w:numPr>
          <w:ilvl w:val="0"/>
          <w:numId w:val="5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Dane osobowe będą przetwarzane przez okres niezbędny do przeprowadzenia postępowania </w:t>
      </w:r>
      <w:r w:rsidR="003A61C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78AF3D96" w:rsidR="000D5ACA" w:rsidRPr="002038B6" w:rsidRDefault="000D5ACA" w:rsidP="007178A2">
      <w:pPr>
        <w:numPr>
          <w:ilvl w:val="0"/>
          <w:numId w:val="5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</w:t>
      </w:r>
      <w:r w:rsidR="003A61C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w postępowaniu. </w:t>
      </w:r>
    </w:p>
    <w:p w14:paraId="57614515" w14:textId="75DAA5B7" w:rsidR="000D5ACA" w:rsidRPr="002038B6" w:rsidRDefault="000D5ACA" w:rsidP="007178A2">
      <w:pPr>
        <w:numPr>
          <w:ilvl w:val="0"/>
          <w:numId w:val="5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9" w:name="_Hlk516653227"/>
      <w:r w:rsidRPr="002038B6">
        <w:rPr>
          <w:rFonts w:ascii="Arial" w:hAnsi="Arial" w:cs="Arial"/>
          <w:sz w:val="20"/>
          <w:szCs w:val="20"/>
        </w:rPr>
        <w:t xml:space="preserve">Osobie, której dane są przetwarzane, przysługuje: prawo dostępu do danych osobowych, </w:t>
      </w:r>
      <w:r w:rsidR="003A61C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>ich sprostowania, usunięcia, ograniczenia przetwarzania danych osobowych</w:t>
      </w:r>
      <w:bookmarkStart w:id="10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10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9"/>
    <w:p w14:paraId="49A40980" w14:textId="601451FE" w:rsidR="000D5ACA" w:rsidRPr="002038B6" w:rsidRDefault="000D5ACA" w:rsidP="007178A2">
      <w:pPr>
        <w:numPr>
          <w:ilvl w:val="0"/>
          <w:numId w:val="5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</w:t>
      </w:r>
      <w:r w:rsidR="003A61CA">
        <w:rPr>
          <w:rFonts w:ascii="Arial" w:hAnsi="Arial" w:cs="Arial"/>
          <w:sz w:val="20"/>
          <w:szCs w:val="20"/>
        </w:rPr>
        <w:br/>
      </w:r>
      <w:r w:rsidRPr="002038B6">
        <w:rPr>
          <w:rFonts w:ascii="Arial" w:hAnsi="Arial" w:cs="Arial"/>
          <w:sz w:val="20"/>
          <w:szCs w:val="20"/>
        </w:rPr>
        <w:t xml:space="preserve">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50D494B" w14:textId="77777777" w:rsidR="000D5ACA" w:rsidRPr="002038B6" w:rsidRDefault="000D5ACA" w:rsidP="007178A2">
      <w:pPr>
        <w:numPr>
          <w:ilvl w:val="0"/>
          <w:numId w:val="5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59C19B42" w14:textId="77777777" w:rsidR="000D5ACA" w:rsidRPr="002038B6" w:rsidRDefault="000D5ACA" w:rsidP="007178A2">
      <w:pPr>
        <w:numPr>
          <w:ilvl w:val="0"/>
          <w:numId w:val="5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p w14:paraId="736E2B15" w14:textId="77777777" w:rsidR="00B53DA8" w:rsidRPr="002D7527" w:rsidRDefault="00B53DA8" w:rsidP="002038B6">
      <w:pPr>
        <w:ind w:left="294" w:hanging="26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2038B6">
      <w:headerReference w:type="default" r:id="rId10"/>
      <w:footerReference w:type="even" r:id="rId11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9D53A" w14:textId="77777777" w:rsidR="007F4088" w:rsidRDefault="007F4088">
      <w:r>
        <w:separator/>
      </w:r>
    </w:p>
  </w:endnote>
  <w:endnote w:type="continuationSeparator" w:id="0">
    <w:p w14:paraId="1BA03E8D" w14:textId="77777777" w:rsidR="007F4088" w:rsidRDefault="007F4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B8F47" w14:textId="77777777" w:rsidR="007F4088" w:rsidRDefault="007F4088">
      <w:r>
        <w:separator/>
      </w:r>
    </w:p>
  </w:footnote>
  <w:footnote w:type="continuationSeparator" w:id="0">
    <w:p w14:paraId="6B040094" w14:textId="77777777" w:rsidR="007F4088" w:rsidRDefault="007F40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B8A4" w14:textId="7ED113A7" w:rsidR="0037606F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FF0000"/>
        <w:sz w:val="16"/>
        <w:szCs w:val="16"/>
      </w:rPr>
    </w:pPr>
    <w:r w:rsidRPr="007F2D09">
      <w:rPr>
        <w:rFonts w:ascii="Arial" w:hAnsi="Arial"/>
        <w:sz w:val="16"/>
        <w:szCs w:val="16"/>
      </w:rPr>
      <w:t>ZR-</w:t>
    </w:r>
    <w:r w:rsidR="007F2D09" w:rsidRPr="007F2D09">
      <w:rPr>
        <w:rFonts w:ascii="Arial" w:hAnsi="Arial"/>
        <w:sz w:val="16"/>
        <w:szCs w:val="16"/>
      </w:rPr>
      <w:t>086</w:t>
    </w:r>
    <w:r w:rsidRPr="007F2D09">
      <w:rPr>
        <w:rFonts w:ascii="Arial" w:hAnsi="Arial"/>
        <w:sz w:val="16"/>
        <w:szCs w:val="16"/>
      </w:rPr>
      <w:t>/</w:t>
    </w:r>
    <w:r w:rsidR="007F2D09" w:rsidRPr="007F2D09">
      <w:rPr>
        <w:rFonts w:ascii="Arial" w:hAnsi="Arial"/>
        <w:sz w:val="16"/>
        <w:szCs w:val="16"/>
      </w:rPr>
      <w:t>Rb</w:t>
    </w:r>
    <w:r w:rsidRPr="007F2D09">
      <w:rPr>
        <w:rFonts w:ascii="Arial" w:hAnsi="Arial"/>
        <w:sz w:val="16"/>
        <w:szCs w:val="16"/>
      </w:rPr>
      <w:t>/RZ/20</w:t>
    </w:r>
    <w:r w:rsidR="00D11D0B" w:rsidRPr="007F2D09">
      <w:rPr>
        <w:rFonts w:ascii="Arial" w:hAnsi="Arial"/>
        <w:sz w:val="16"/>
        <w:szCs w:val="16"/>
      </w:rPr>
      <w:t>2</w:t>
    </w:r>
    <w:r w:rsidR="007F2D09" w:rsidRPr="007F2D09">
      <w:rPr>
        <w:rFonts w:ascii="Arial" w:hAnsi="Arial"/>
        <w:sz w:val="16"/>
        <w:szCs w:val="16"/>
      </w:rPr>
      <w:t>1</w:t>
    </w:r>
    <w:r w:rsidRPr="007F2D09">
      <w:rPr>
        <w:rFonts w:ascii="Arial" w:hAnsi="Arial"/>
        <w:sz w:val="16"/>
        <w:szCs w:val="16"/>
      </w:rPr>
      <w:t xml:space="preserve"> – </w:t>
    </w:r>
    <w:r w:rsidR="007F2D09" w:rsidRPr="007F2D09">
      <w:rPr>
        <w:rFonts w:ascii="Arial" w:hAnsi="Arial"/>
        <w:sz w:val="16"/>
        <w:szCs w:val="16"/>
      </w:rPr>
      <w:t>Naprawy punktowe kanalizacji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34"/>
    <w:multiLevelType w:val="hybridMultilevel"/>
    <w:tmpl w:val="67EC4DA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F2A622F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01456"/>
    <w:multiLevelType w:val="hybridMultilevel"/>
    <w:tmpl w:val="F71A2F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322B19"/>
    <w:multiLevelType w:val="multilevel"/>
    <w:tmpl w:val="57CC8A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963B30"/>
    <w:multiLevelType w:val="hybridMultilevel"/>
    <w:tmpl w:val="E51C169E"/>
    <w:lvl w:ilvl="0" w:tplc="FFFFFFFF">
      <w:start w:val="1"/>
      <w:numFmt w:val="decimal"/>
      <w:lvlText w:val="%1)"/>
      <w:lvlJc w:val="left"/>
      <w:pPr>
        <w:tabs>
          <w:tab w:val="num" w:pos="1155"/>
        </w:tabs>
        <w:ind w:left="1155" w:hanging="43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5A3A0D"/>
    <w:multiLevelType w:val="hybridMultilevel"/>
    <w:tmpl w:val="91E470F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90F4FC7"/>
    <w:multiLevelType w:val="hybridMultilevel"/>
    <w:tmpl w:val="3E046AEE"/>
    <w:lvl w:ilvl="0" w:tplc="00E21ED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7E2398"/>
    <w:multiLevelType w:val="hybridMultilevel"/>
    <w:tmpl w:val="8D9411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443C2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094B64"/>
    <w:multiLevelType w:val="singleLevel"/>
    <w:tmpl w:val="C7045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6" w15:restartNumberingAfterBreak="0">
    <w:nsid w:val="32651C2E"/>
    <w:multiLevelType w:val="hybridMultilevel"/>
    <w:tmpl w:val="D34C83B6"/>
    <w:lvl w:ilvl="0" w:tplc="5BE85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29544BD"/>
    <w:multiLevelType w:val="hybridMultilevel"/>
    <w:tmpl w:val="58B21F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454FA2"/>
    <w:multiLevelType w:val="hybridMultilevel"/>
    <w:tmpl w:val="8DA0985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44D0CE9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71F32BF"/>
    <w:multiLevelType w:val="multilevel"/>
    <w:tmpl w:val="ABEE5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1A26E4C"/>
    <w:multiLevelType w:val="hybridMultilevel"/>
    <w:tmpl w:val="2BACCC1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5"/>
      <w:numFmt w:val="bullet"/>
      <w:lvlText w:val="-"/>
      <w:lvlJc w:val="left"/>
      <w:pPr>
        <w:tabs>
          <w:tab w:val="num" w:pos="1995"/>
        </w:tabs>
        <w:ind w:left="1995" w:hanging="615"/>
      </w:pPr>
      <w:rPr>
        <w:rFonts w:ascii="Times New Roman" w:eastAsia="Times New Roman" w:hAnsi="Times New Roman" w:cs="Times New Roman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3" w15:restartNumberingAfterBreak="0">
    <w:nsid w:val="51AB42E2"/>
    <w:multiLevelType w:val="hybridMultilevel"/>
    <w:tmpl w:val="928EDFC4"/>
    <w:lvl w:ilvl="0" w:tplc="7BB406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1FF5CEB"/>
    <w:multiLevelType w:val="multilevel"/>
    <w:tmpl w:val="F230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5BF4A21"/>
    <w:multiLevelType w:val="multilevel"/>
    <w:tmpl w:val="AF0CF5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5CF24CE"/>
    <w:multiLevelType w:val="hybridMultilevel"/>
    <w:tmpl w:val="1C60EEF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C9C235B"/>
    <w:multiLevelType w:val="hybridMultilevel"/>
    <w:tmpl w:val="92EA8F48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211"/>
        </w:tabs>
        <w:ind w:left="1211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92293D"/>
    <w:multiLevelType w:val="multilevel"/>
    <w:tmpl w:val="48BE2F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60C77E7A"/>
    <w:multiLevelType w:val="hybridMultilevel"/>
    <w:tmpl w:val="61545486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6415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A36A1C"/>
    <w:multiLevelType w:val="hybridMultilevel"/>
    <w:tmpl w:val="86923468"/>
    <w:lvl w:ilvl="0" w:tplc="003C37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E5C40EA0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668B3375"/>
    <w:multiLevelType w:val="multilevel"/>
    <w:tmpl w:val="0BAE868C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145667"/>
    <w:multiLevelType w:val="hybridMultilevel"/>
    <w:tmpl w:val="0C243D72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-1020" w:hanging="360"/>
      </w:pPr>
    </w:lvl>
    <w:lvl w:ilvl="2" w:tplc="0415001B">
      <w:start w:val="1"/>
      <w:numFmt w:val="lowerRoman"/>
      <w:lvlText w:val="%3."/>
      <w:lvlJc w:val="right"/>
      <w:pPr>
        <w:ind w:left="-300" w:hanging="180"/>
      </w:pPr>
    </w:lvl>
    <w:lvl w:ilvl="3" w:tplc="0415000F">
      <w:start w:val="1"/>
      <w:numFmt w:val="decimal"/>
      <w:lvlText w:val="%4."/>
      <w:lvlJc w:val="left"/>
      <w:pPr>
        <w:ind w:left="420" w:hanging="360"/>
      </w:pPr>
    </w:lvl>
    <w:lvl w:ilvl="4" w:tplc="04150019">
      <w:start w:val="1"/>
      <w:numFmt w:val="lowerLetter"/>
      <w:lvlText w:val="%5."/>
      <w:lvlJc w:val="left"/>
      <w:pPr>
        <w:ind w:left="1140" w:hanging="360"/>
      </w:pPr>
    </w:lvl>
    <w:lvl w:ilvl="5" w:tplc="0415001B">
      <w:start w:val="1"/>
      <w:numFmt w:val="lowerRoman"/>
      <w:lvlText w:val="%6."/>
      <w:lvlJc w:val="right"/>
      <w:pPr>
        <w:ind w:left="1860" w:hanging="180"/>
      </w:pPr>
    </w:lvl>
    <w:lvl w:ilvl="6" w:tplc="0415000F">
      <w:start w:val="1"/>
      <w:numFmt w:val="decimal"/>
      <w:lvlText w:val="%7."/>
      <w:lvlJc w:val="left"/>
      <w:pPr>
        <w:ind w:left="2580" w:hanging="360"/>
      </w:pPr>
    </w:lvl>
    <w:lvl w:ilvl="7" w:tplc="04150019">
      <w:start w:val="1"/>
      <w:numFmt w:val="lowerLetter"/>
      <w:lvlText w:val="%8."/>
      <w:lvlJc w:val="left"/>
      <w:pPr>
        <w:ind w:left="3300" w:hanging="360"/>
      </w:pPr>
    </w:lvl>
    <w:lvl w:ilvl="8" w:tplc="0415001B">
      <w:start w:val="1"/>
      <w:numFmt w:val="lowerRoman"/>
      <w:lvlText w:val="%9."/>
      <w:lvlJc w:val="right"/>
      <w:pPr>
        <w:ind w:left="4020" w:hanging="180"/>
      </w:pPr>
    </w:lvl>
  </w:abstractNum>
  <w:abstractNum w:abstractNumId="34" w15:restartNumberingAfterBreak="0">
    <w:nsid w:val="6D2D1B02"/>
    <w:multiLevelType w:val="multilevel"/>
    <w:tmpl w:val="A3B61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E2A1446"/>
    <w:multiLevelType w:val="hybridMultilevel"/>
    <w:tmpl w:val="E45ACC82"/>
    <w:lvl w:ilvl="0" w:tplc="993038D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2A34E4"/>
    <w:multiLevelType w:val="multilevel"/>
    <w:tmpl w:val="AF0CF5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52E444F"/>
    <w:multiLevelType w:val="hybridMultilevel"/>
    <w:tmpl w:val="BA20E734"/>
    <w:lvl w:ilvl="0" w:tplc="9FA0477A">
      <w:start w:val="1"/>
      <w:numFmt w:val="decimal"/>
      <w:lvlText w:val="%1)"/>
      <w:lvlJc w:val="left"/>
      <w:pPr>
        <w:tabs>
          <w:tab w:val="num" w:pos="1080"/>
        </w:tabs>
        <w:ind w:left="1060" w:hanging="34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F6311"/>
    <w:multiLevelType w:val="hybridMultilevel"/>
    <w:tmpl w:val="C83AFE6E"/>
    <w:lvl w:ilvl="0" w:tplc="F27AC33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color w:val="auto"/>
      </w:rPr>
    </w:lvl>
    <w:lvl w:ilvl="1" w:tplc="85A0D9C0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2" w:tplc="BCC433E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7ED1F0B"/>
    <w:multiLevelType w:val="hybridMultilevel"/>
    <w:tmpl w:val="23B2D262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7F286EED"/>
    <w:multiLevelType w:val="hybridMultilevel"/>
    <w:tmpl w:val="FD3C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2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1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</w:num>
  <w:num w:numId="29">
    <w:abstractNumId w:val="19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40"/>
  </w:num>
  <w:num w:numId="45">
    <w:abstractNumId w:val="20"/>
  </w:num>
  <w:num w:numId="46">
    <w:abstractNumId w:val="28"/>
  </w:num>
  <w:num w:numId="47">
    <w:abstractNumId w:val="1"/>
  </w:num>
  <w:num w:numId="48">
    <w:abstractNumId w:val="12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09D7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482F"/>
    <w:rsid w:val="00095E8A"/>
    <w:rsid w:val="000A36EF"/>
    <w:rsid w:val="000A4A32"/>
    <w:rsid w:val="000A596F"/>
    <w:rsid w:val="000B0ABC"/>
    <w:rsid w:val="000B2E41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199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565B4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4A82"/>
    <w:rsid w:val="002D7527"/>
    <w:rsid w:val="002E1BD7"/>
    <w:rsid w:val="002E22FB"/>
    <w:rsid w:val="002E6D0C"/>
    <w:rsid w:val="002E7546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4B8B"/>
    <w:rsid w:val="00394089"/>
    <w:rsid w:val="00395530"/>
    <w:rsid w:val="003974F8"/>
    <w:rsid w:val="003A190F"/>
    <w:rsid w:val="003A61CA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1D1D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1DA5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180D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178A2"/>
    <w:rsid w:val="00721D70"/>
    <w:rsid w:val="00723A9C"/>
    <w:rsid w:val="00727F39"/>
    <w:rsid w:val="00730AC1"/>
    <w:rsid w:val="00733440"/>
    <w:rsid w:val="0074040E"/>
    <w:rsid w:val="00740500"/>
    <w:rsid w:val="00740E62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3022"/>
    <w:rsid w:val="007E5413"/>
    <w:rsid w:val="007E7497"/>
    <w:rsid w:val="007F22B0"/>
    <w:rsid w:val="007F2D09"/>
    <w:rsid w:val="007F4088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0AA3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D23"/>
    <w:rsid w:val="008F6F4E"/>
    <w:rsid w:val="0090082A"/>
    <w:rsid w:val="00905E83"/>
    <w:rsid w:val="0090766C"/>
    <w:rsid w:val="00911789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209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47D92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52B7"/>
    <w:rsid w:val="00BA66BB"/>
    <w:rsid w:val="00BB15F9"/>
    <w:rsid w:val="00BB1AEC"/>
    <w:rsid w:val="00BB3400"/>
    <w:rsid w:val="00BB6213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07374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0EB5"/>
    <w:rsid w:val="00CA2884"/>
    <w:rsid w:val="00CB2EC8"/>
    <w:rsid w:val="00CB2F74"/>
    <w:rsid w:val="00CB4EA6"/>
    <w:rsid w:val="00CB59D0"/>
    <w:rsid w:val="00CB73E3"/>
    <w:rsid w:val="00CB7447"/>
    <w:rsid w:val="00CB7FE1"/>
    <w:rsid w:val="00CC2D0E"/>
    <w:rsid w:val="00CD1899"/>
    <w:rsid w:val="00CD3742"/>
    <w:rsid w:val="00CE142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2196F"/>
    <w:rsid w:val="00E30434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5DDB"/>
    <w:rsid w:val="00F467CA"/>
    <w:rsid w:val="00F50711"/>
    <w:rsid w:val="00F548FA"/>
    <w:rsid w:val="00F608B6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Body Text Indent 3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,ICL"/>
    <w:basedOn w:val="Normalny"/>
    <w:next w:val="Normalny"/>
    <w:link w:val="Nagwek2Znak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uiPriority w:val="99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uiPriority w:val="99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uiPriority w:val="99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7F2D09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ICL Znak"/>
    <w:basedOn w:val="Domylnaczcionkaakapitu"/>
    <w:link w:val="Nagwek2"/>
    <w:rsid w:val="007F2D09"/>
    <w:rPr>
      <w:b/>
    </w:rPr>
  </w:style>
  <w:style w:type="paragraph" w:styleId="NormalnyWeb">
    <w:name w:val="Normal (Web)"/>
    <w:basedOn w:val="Normalny"/>
    <w:uiPriority w:val="99"/>
    <w:unhideWhenUsed/>
    <w:rsid w:val="007F2D09"/>
    <w:pPr>
      <w:spacing w:before="100" w:beforeAutospacing="1" w:after="100" w:afterAutospacing="1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F2D09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7F2D09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F2D09"/>
    <w:rPr>
      <w:sz w:val="16"/>
      <w:szCs w:val="16"/>
    </w:rPr>
  </w:style>
  <w:style w:type="paragraph" w:customStyle="1" w:styleId="Znak2">
    <w:name w:val="Znak"/>
    <w:basedOn w:val="Normalny"/>
    <w:rsid w:val="00B47D92"/>
  </w:style>
  <w:style w:type="paragraph" w:customStyle="1" w:styleId="Znak3">
    <w:name w:val="Znak"/>
    <w:basedOn w:val="Normalny"/>
    <w:rsid w:val="00BB621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mwik.bydgoszcz.pl/index.php/ogloszenia-o-przetargach/informacja-o-rod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ojciechowski@mwik.bydgoszc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0F262-DE10-4173-8095-4E2CF2E16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14</Pages>
  <Words>5867</Words>
  <Characters>38805</Characters>
  <Application>Microsoft Office Word</Application>
  <DocSecurity>0</DocSecurity>
  <Lines>323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44583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Adrianna Wróbel</cp:lastModifiedBy>
  <cp:revision>25</cp:revision>
  <cp:lastPrinted>2022-01-14T08:48:00Z</cp:lastPrinted>
  <dcterms:created xsi:type="dcterms:W3CDTF">2021-01-04T09:14:00Z</dcterms:created>
  <dcterms:modified xsi:type="dcterms:W3CDTF">2022-01-14T09:31:00Z</dcterms:modified>
</cp:coreProperties>
</file>